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762A" w14:textId="48E5B38B" w:rsidR="003A7EF4" w:rsidRPr="00900EF4" w:rsidRDefault="003A7EF4" w:rsidP="00900EF4">
      <w:pPr>
        <w:jc w:val="center"/>
        <w:rPr>
          <w:rFonts w:ascii="Arial" w:hAnsi="Arial"/>
        </w:rPr>
      </w:pPr>
      <w:bookmarkStart w:id="0" w:name="_GoBack"/>
      <w:bookmarkEnd w:id="0"/>
      <w:r>
        <w:rPr>
          <w:noProof/>
          <w:lang w:eastAsia="en-GB"/>
        </w:rPr>
        <w:drawing>
          <wp:inline distT="0" distB="0" distL="0" distR="0" wp14:anchorId="038EF3E9" wp14:editId="713A911A">
            <wp:extent cx="2086344" cy="139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6344" cy="1393825"/>
                    </a:xfrm>
                    <a:prstGeom prst="rect">
                      <a:avLst/>
                    </a:prstGeom>
                    <a:noFill/>
                    <a:ln>
                      <a:noFill/>
                    </a:ln>
                  </pic:spPr>
                </pic:pic>
              </a:graphicData>
            </a:graphic>
          </wp:inline>
        </w:drawing>
      </w:r>
    </w:p>
    <w:tbl>
      <w:tblPr>
        <w:tblW w:w="10031" w:type="dxa"/>
        <w:tblLayout w:type="fixed"/>
        <w:tblLook w:val="0000" w:firstRow="0" w:lastRow="0" w:firstColumn="0" w:lastColumn="0" w:noHBand="0" w:noVBand="0"/>
      </w:tblPr>
      <w:tblGrid>
        <w:gridCol w:w="5070"/>
        <w:gridCol w:w="4961"/>
      </w:tblGrid>
      <w:tr w:rsidR="003A7EF4" w:rsidRPr="00D613C2" w14:paraId="3BFA2379" w14:textId="77777777" w:rsidTr="000813DC">
        <w:tc>
          <w:tcPr>
            <w:tcW w:w="5070" w:type="dxa"/>
          </w:tcPr>
          <w:p w14:paraId="242FB20C" w14:textId="77777777" w:rsidR="003A7EF4" w:rsidRPr="00627E19" w:rsidRDefault="003A7EF4" w:rsidP="000813DC">
            <w:pPr>
              <w:tabs>
                <w:tab w:val="left" w:pos="6521"/>
                <w:tab w:val="left" w:pos="7938"/>
              </w:tabs>
              <w:rPr>
                <w:rFonts w:ascii="Arial" w:hAnsi="Arial" w:cs="Arial"/>
                <w:sz w:val="28"/>
                <w:szCs w:val="28"/>
              </w:rPr>
            </w:pPr>
          </w:p>
        </w:tc>
        <w:tc>
          <w:tcPr>
            <w:tcW w:w="4961" w:type="dxa"/>
          </w:tcPr>
          <w:p w14:paraId="54CE2E41" w14:textId="62AE5BE7" w:rsidR="003A7EF4" w:rsidRPr="00627E19" w:rsidRDefault="003A7EF4" w:rsidP="000813DC">
            <w:pPr>
              <w:tabs>
                <w:tab w:val="left" w:pos="176"/>
                <w:tab w:val="left" w:pos="1451"/>
                <w:tab w:val="left" w:pos="1989"/>
                <w:tab w:val="left" w:pos="6521"/>
                <w:tab w:val="left" w:pos="7938"/>
              </w:tabs>
              <w:rPr>
                <w:rFonts w:ascii="Arial" w:hAnsi="Arial" w:cs="Arial"/>
                <w:sz w:val="28"/>
                <w:szCs w:val="28"/>
              </w:rPr>
            </w:pPr>
            <w:r w:rsidRPr="00627E19">
              <w:rPr>
                <w:rFonts w:ascii="Arial" w:hAnsi="Arial" w:cs="Arial"/>
                <w:sz w:val="28"/>
                <w:szCs w:val="28"/>
              </w:rPr>
              <w:t xml:space="preserve">Date:             </w:t>
            </w:r>
            <w:r w:rsidR="00953CC8" w:rsidRPr="00627E19">
              <w:rPr>
                <w:rFonts w:ascii="Arial" w:hAnsi="Arial" w:cs="Arial"/>
                <w:sz w:val="28"/>
                <w:szCs w:val="28"/>
              </w:rPr>
              <w:t xml:space="preserve">  </w:t>
            </w:r>
            <w:r w:rsidR="00817877">
              <w:rPr>
                <w:rFonts w:ascii="Arial" w:hAnsi="Arial" w:cs="Arial"/>
                <w:b/>
                <w:bCs/>
                <w:sz w:val="28"/>
                <w:szCs w:val="28"/>
              </w:rPr>
              <w:t>Thursday</w:t>
            </w:r>
            <w:r w:rsidR="00817877" w:rsidRPr="00375876">
              <w:rPr>
                <w:rFonts w:ascii="Arial" w:hAnsi="Arial" w:cs="Arial"/>
                <w:b/>
                <w:bCs/>
                <w:sz w:val="28"/>
                <w:szCs w:val="28"/>
              </w:rPr>
              <w:t xml:space="preserve"> </w:t>
            </w:r>
            <w:r w:rsidR="00817877">
              <w:rPr>
                <w:rFonts w:ascii="Arial" w:hAnsi="Arial" w:cs="Arial"/>
                <w:b/>
                <w:bCs/>
                <w:sz w:val="28"/>
                <w:szCs w:val="28"/>
              </w:rPr>
              <w:t>14</w:t>
            </w:r>
            <w:r w:rsidRPr="00375876">
              <w:rPr>
                <w:rFonts w:ascii="Arial" w:hAnsi="Arial" w:cs="Arial"/>
                <w:b/>
                <w:bCs/>
                <w:sz w:val="28"/>
                <w:szCs w:val="28"/>
              </w:rPr>
              <w:t xml:space="preserve"> </w:t>
            </w:r>
            <w:bookmarkStart w:id="1" w:name="date"/>
            <w:bookmarkEnd w:id="1"/>
            <w:r w:rsidR="00352F9B">
              <w:rPr>
                <w:rFonts w:ascii="Arial" w:hAnsi="Arial" w:cs="Arial"/>
                <w:b/>
                <w:bCs/>
                <w:sz w:val="28"/>
                <w:szCs w:val="28"/>
              </w:rPr>
              <w:t>January</w:t>
            </w:r>
          </w:p>
          <w:p w14:paraId="04D160CA" w14:textId="0AD3669E" w:rsidR="003A7EF4" w:rsidRPr="00627E19" w:rsidRDefault="003A7EF4" w:rsidP="000813DC">
            <w:pPr>
              <w:tabs>
                <w:tab w:val="left" w:pos="176"/>
                <w:tab w:val="left" w:pos="1451"/>
                <w:tab w:val="left" w:pos="1989"/>
                <w:tab w:val="left" w:pos="6521"/>
                <w:tab w:val="left" w:pos="7938"/>
              </w:tabs>
              <w:rPr>
                <w:rFonts w:ascii="Arial" w:hAnsi="Arial" w:cs="Arial"/>
                <w:sz w:val="28"/>
                <w:szCs w:val="28"/>
              </w:rPr>
            </w:pPr>
            <w:r w:rsidRPr="00627E19">
              <w:rPr>
                <w:rFonts w:ascii="Arial" w:hAnsi="Arial" w:cs="Arial"/>
                <w:sz w:val="28"/>
                <w:szCs w:val="28"/>
              </w:rPr>
              <w:t>Our Ref:</w:t>
            </w:r>
            <w:r w:rsidRPr="00627E19">
              <w:rPr>
                <w:rFonts w:ascii="Arial" w:hAnsi="Arial" w:cs="Arial"/>
                <w:sz w:val="28"/>
                <w:szCs w:val="28"/>
              </w:rPr>
              <w:tab/>
            </w:r>
            <w:r w:rsidR="00627E19">
              <w:rPr>
                <w:rFonts w:ascii="Arial" w:hAnsi="Arial" w:cs="Arial"/>
                <w:sz w:val="28"/>
                <w:szCs w:val="28"/>
              </w:rPr>
              <w:t xml:space="preserve">     </w:t>
            </w:r>
            <w:r w:rsidR="003323D4" w:rsidRPr="00375876">
              <w:rPr>
                <w:rStyle w:val="normaltextrun1"/>
                <w:rFonts w:ascii="Arial" w:hAnsi="Arial" w:cs="Arial"/>
                <w:b/>
                <w:bCs/>
                <w:sz w:val="28"/>
                <w:szCs w:val="28"/>
              </w:rPr>
              <w:t>Covid</w:t>
            </w:r>
            <w:r w:rsidR="00953CC8" w:rsidRPr="00375876">
              <w:rPr>
                <w:rStyle w:val="normaltextrun1"/>
                <w:rFonts w:ascii="Arial" w:hAnsi="Arial" w:cs="Arial"/>
                <w:b/>
                <w:bCs/>
                <w:sz w:val="28"/>
                <w:szCs w:val="28"/>
              </w:rPr>
              <w:t>-19</w:t>
            </w:r>
            <w:r w:rsidR="003323D4" w:rsidRPr="00375876">
              <w:rPr>
                <w:rStyle w:val="normaltextrun1"/>
                <w:rFonts w:ascii="Arial" w:hAnsi="Arial" w:cs="Arial"/>
                <w:b/>
                <w:bCs/>
                <w:sz w:val="28"/>
                <w:szCs w:val="28"/>
              </w:rPr>
              <w:t xml:space="preserve"> Support</w:t>
            </w:r>
          </w:p>
          <w:p w14:paraId="5264FEA2" w14:textId="533044CD" w:rsidR="00627E19" w:rsidRPr="00375876" w:rsidRDefault="003A7EF4" w:rsidP="000813DC">
            <w:pPr>
              <w:tabs>
                <w:tab w:val="left" w:pos="176"/>
                <w:tab w:val="left" w:pos="1451"/>
                <w:tab w:val="left" w:pos="1989"/>
                <w:tab w:val="left" w:pos="6521"/>
                <w:tab w:val="left" w:pos="7938"/>
              </w:tabs>
              <w:rPr>
                <w:rStyle w:val="normaltextrun1"/>
                <w:rFonts w:ascii="Arial" w:hAnsi="Arial" w:cs="Arial"/>
                <w:b/>
                <w:bCs/>
                <w:sz w:val="28"/>
                <w:szCs w:val="28"/>
              </w:rPr>
            </w:pPr>
            <w:r w:rsidRPr="00627E19">
              <w:rPr>
                <w:rFonts w:ascii="Arial" w:hAnsi="Arial" w:cs="Arial"/>
                <w:sz w:val="28"/>
                <w:szCs w:val="28"/>
              </w:rPr>
              <w:t xml:space="preserve">Enquiries to:  </w:t>
            </w:r>
            <w:r w:rsidR="00953CC8" w:rsidRPr="00627E19">
              <w:rPr>
                <w:rFonts w:ascii="Arial" w:hAnsi="Arial" w:cs="Arial"/>
                <w:sz w:val="28"/>
                <w:szCs w:val="28"/>
              </w:rPr>
              <w:t xml:space="preserve"> </w:t>
            </w:r>
            <w:r w:rsidR="00375876">
              <w:rPr>
                <w:rFonts w:ascii="Arial" w:hAnsi="Arial" w:cs="Arial"/>
                <w:sz w:val="28"/>
                <w:szCs w:val="28"/>
              </w:rPr>
              <w:t xml:space="preserve"> </w:t>
            </w:r>
            <w:r w:rsidR="00953CC8" w:rsidRPr="00375876">
              <w:rPr>
                <w:rStyle w:val="normaltextrun1"/>
                <w:rFonts w:ascii="Arial" w:hAnsi="Arial" w:cs="Arial"/>
                <w:b/>
                <w:bCs/>
                <w:sz w:val="28"/>
                <w:szCs w:val="28"/>
              </w:rPr>
              <w:t xml:space="preserve">Covid-19 Support </w:t>
            </w:r>
          </w:p>
          <w:p w14:paraId="6F7ACB72" w14:textId="16B6590F" w:rsidR="003A7EF4" w:rsidRPr="00375876" w:rsidRDefault="00627E19" w:rsidP="000813DC">
            <w:pPr>
              <w:tabs>
                <w:tab w:val="left" w:pos="176"/>
                <w:tab w:val="left" w:pos="1451"/>
                <w:tab w:val="left" w:pos="1989"/>
                <w:tab w:val="left" w:pos="6521"/>
                <w:tab w:val="left" w:pos="7938"/>
              </w:tabs>
              <w:rPr>
                <w:rFonts w:ascii="Arial" w:hAnsi="Arial" w:cs="Arial"/>
                <w:b/>
                <w:bCs/>
                <w:sz w:val="28"/>
                <w:szCs w:val="28"/>
              </w:rPr>
            </w:pPr>
            <w:r w:rsidRPr="00375876">
              <w:rPr>
                <w:rStyle w:val="normaltextrun1"/>
                <w:rFonts w:ascii="Arial" w:hAnsi="Arial" w:cs="Arial"/>
                <w:b/>
                <w:bCs/>
                <w:sz w:val="28"/>
                <w:szCs w:val="28"/>
              </w:rPr>
              <w:t xml:space="preserve">                        </w:t>
            </w:r>
            <w:r w:rsidR="00953CC8" w:rsidRPr="00375876">
              <w:rPr>
                <w:rStyle w:val="normaltextrun1"/>
                <w:rFonts w:ascii="Arial" w:hAnsi="Arial" w:cs="Arial"/>
                <w:b/>
                <w:bCs/>
                <w:sz w:val="28"/>
                <w:szCs w:val="28"/>
              </w:rPr>
              <w:t>Team</w:t>
            </w:r>
            <w:r w:rsidR="003A7EF4" w:rsidRPr="00375876">
              <w:rPr>
                <w:rStyle w:val="eop"/>
                <w:rFonts w:ascii="Arial" w:hAnsi="Arial" w:cs="Arial"/>
                <w:b/>
                <w:bCs/>
                <w:sz w:val="28"/>
                <w:szCs w:val="28"/>
              </w:rPr>
              <w:t> </w:t>
            </w:r>
          </w:p>
          <w:p w14:paraId="54DBB8BE" w14:textId="501D9AEA" w:rsidR="003A7EF4" w:rsidRPr="00627E19" w:rsidRDefault="003A7EF4" w:rsidP="000813DC">
            <w:pPr>
              <w:tabs>
                <w:tab w:val="left" w:pos="176"/>
                <w:tab w:val="left" w:pos="1451"/>
                <w:tab w:val="left" w:pos="1989"/>
                <w:tab w:val="left" w:pos="6521"/>
                <w:tab w:val="left" w:pos="7938"/>
              </w:tabs>
              <w:rPr>
                <w:rFonts w:ascii="Arial" w:hAnsi="Arial" w:cs="Arial"/>
                <w:sz w:val="28"/>
                <w:szCs w:val="28"/>
              </w:rPr>
            </w:pPr>
            <w:r w:rsidRPr="00627E19">
              <w:rPr>
                <w:rFonts w:ascii="Arial" w:hAnsi="Arial" w:cs="Arial"/>
                <w:sz w:val="28"/>
                <w:szCs w:val="28"/>
              </w:rPr>
              <w:t>Tel:</w:t>
            </w:r>
            <w:r w:rsidRPr="00627E19">
              <w:rPr>
                <w:rFonts w:ascii="Arial" w:hAnsi="Arial" w:cs="Arial"/>
                <w:sz w:val="28"/>
                <w:szCs w:val="28"/>
              </w:rPr>
              <w:tab/>
            </w:r>
            <w:r w:rsidR="00627E19">
              <w:rPr>
                <w:rFonts w:ascii="Arial" w:hAnsi="Arial" w:cs="Arial"/>
                <w:sz w:val="28"/>
                <w:szCs w:val="28"/>
              </w:rPr>
              <w:t xml:space="preserve">      </w:t>
            </w:r>
            <w:r w:rsidRPr="00375876">
              <w:rPr>
                <w:rFonts w:ascii="Arial" w:hAnsi="Arial" w:cs="Arial"/>
                <w:b/>
                <w:bCs/>
                <w:sz w:val="28"/>
                <w:szCs w:val="28"/>
              </w:rPr>
              <w:t>01454 864040</w:t>
            </w:r>
          </w:p>
          <w:p w14:paraId="0C4B3342" w14:textId="5646A333" w:rsidR="003A7EF4" w:rsidRPr="00627E19" w:rsidRDefault="003A7EF4" w:rsidP="000813DC">
            <w:pPr>
              <w:tabs>
                <w:tab w:val="left" w:pos="176"/>
                <w:tab w:val="left" w:pos="1451"/>
                <w:tab w:val="left" w:pos="1989"/>
                <w:tab w:val="left" w:pos="6521"/>
                <w:tab w:val="left" w:pos="7938"/>
              </w:tabs>
              <w:rPr>
                <w:rFonts w:ascii="Arial" w:hAnsi="Arial" w:cs="Arial"/>
                <w:sz w:val="28"/>
                <w:szCs w:val="28"/>
              </w:rPr>
            </w:pPr>
            <w:r w:rsidRPr="00627E19">
              <w:rPr>
                <w:rFonts w:ascii="Arial" w:hAnsi="Arial" w:cs="Arial"/>
                <w:sz w:val="28"/>
                <w:szCs w:val="28"/>
              </w:rPr>
              <w:t>E-mail:</w:t>
            </w:r>
            <w:r w:rsidRPr="00627E19">
              <w:rPr>
                <w:rFonts w:ascii="Arial" w:hAnsi="Arial" w:cs="Arial"/>
                <w:sz w:val="28"/>
                <w:szCs w:val="28"/>
              </w:rPr>
              <w:tab/>
            </w:r>
            <w:bookmarkStart w:id="2" w:name="_Hlk57916745"/>
            <w:r w:rsidR="00FB56FB" w:rsidRPr="00627E19">
              <w:fldChar w:fldCharType="begin"/>
            </w:r>
            <w:r w:rsidR="00FB56FB" w:rsidRPr="00627E19">
              <w:rPr>
                <w:rFonts w:ascii="Arial" w:hAnsi="Arial" w:cs="Arial"/>
                <w:sz w:val="28"/>
                <w:szCs w:val="28"/>
              </w:rPr>
              <w:instrText xml:space="preserve"> HYPERLINK "mailto:covid.support@southglos.gov.uk" </w:instrText>
            </w:r>
            <w:r w:rsidR="00FB56FB" w:rsidRPr="00627E19">
              <w:fldChar w:fldCharType="separate"/>
            </w:r>
            <w:r w:rsidR="00D07E0F" w:rsidRPr="00627E19">
              <w:rPr>
                <w:rStyle w:val="Hyperlink"/>
                <w:rFonts w:ascii="Arial" w:hAnsi="Arial" w:cs="Arial"/>
                <w:sz w:val="28"/>
                <w:szCs w:val="28"/>
              </w:rPr>
              <w:t>covid.support@southglos.gov.uk</w:t>
            </w:r>
            <w:r w:rsidR="00FB56FB" w:rsidRPr="00627E19">
              <w:rPr>
                <w:rStyle w:val="Hyperlink"/>
                <w:rFonts w:ascii="Arial" w:hAnsi="Arial" w:cs="Arial"/>
                <w:sz w:val="28"/>
                <w:szCs w:val="28"/>
              </w:rPr>
              <w:fldChar w:fldCharType="end"/>
            </w:r>
            <w:bookmarkEnd w:id="2"/>
            <w:r w:rsidRPr="00627E19">
              <w:rPr>
                <w:rStyle w:val="normaltextrun1"/>
                <w:rFonts w:ascii="Arial" w:hAnsi="Arial" w:cs="Arial"/>
                <w:color w:val="0563C1"/>
                <w:sz w:val="28"/>
                <w:szCs w:val="28"/>
              </w:rPr>
              <w:t xml:space="preserve"> </w:t>
            </w:r>
          </w:p>
        </w:tc>
      </w:tr>
      <w:tr w:rsidR="00627E19" w:rsidRPr="00D613C2" w14:paraId="248C2306" w14:textId="77777777" w:rsidTr="000813DC">
        <w:tc>
          <w:tcPr>
            <w:tcW w:w="5070" w:type="dxa"/>
          </w:tcPr>
          <w:p w14:paraId="09C6D48E" w14:textId="77777777" w:rsidR="00627E19" w:rsidRPr="00627E19" w:rsidRDefault="00627E19" w:rsidP="000813DC">
            <w:pPr>
              <w:tabs>
                <w:tab w:val="left" w:pos="6521"/>
                <w:tab w:val="left" w:pos="7938"/>
              </w:tabs>
              <w:rPr>
                <w:rFonts w:ascii="Arial" w:hAnsi="Arial" w:cs="Arial"/>
                <w:sz w:val="28"/>
                <w:szCs w:val="28"/>
              </w:rPr>
            </w:pPr>
          </w:p>
        </w:tc>
        <w:tc>
          <w:tcPr>
            <w:tcW w:w="4961" w:type="dxa"/>
          </w:tcPr>
          <w:p w14:paraId="2BD4FA1E" w14:textId="77777777" w:rsidR="00627E19" w:rsidRPr="00627E19" w:rsidRDefault="00627E19" w:rsidP="000813DC">
            <w:pPr>
              <w:tabs>
                <w:tab w:val="left" w:pos="176"/>
                <w:tab w:val="left" w:pos="1451"/>
                <w:tab w:val="left" w:pos="1989"/>
                <w:tab w:val="left" w:pos="6521"/>
                <w:tab w:val="left" w:pos="7938"/>
              </w:tabs>
              <w:rPr>
                <w:rFonts w:ascii="Arial" w:hAnsi="Arial" w:cs="Arial"/>
                <w:sz w:val="28"/>
                <w:szCs w:val="28"/>
              </w:rPr>
            </w:pPr>
          </w:p>
        </w:tc>
      </w:tr>
    </w:tbl>
    <w:p w14:paraId="062FB127" w14:textId="77777777" w:rsidR="003A7EF4" w:rsidRPr="00E9082E" w:rsidRDefault="003A7EF4" w:rsidP="00292F1E">
      <w:pPr>
        <w:tabs>
          <w:tab w:val="left" w:pos="6521"/>
          <w:tab w:val="left" w:pos="7088"/>
          <w:tab w:val="left" w:pos="7938"/>
        </w:tabs>
        <w:ind w:left="-284" w:right="-330"/>
        <w:jc w:val="both"/>
        <w:rPr>
          <w:rFonts w:ascii="Arial" w:hAnsi="Arial" w:cs="Arial"/>
        </w:rPr>
      </w:pPr>
    </w:p>
    <w:p w14:paraId="00FFA49F" w14:textId="77777777" w:rsidR="003A7EF4" w:rsidRPr="00547017" w:rsidRDefault="003A7EF4" w:rsidP="00292F1E">
      <w:pPr>
        <w:ind w:left="-284" w:right="-330"/>
        <w:rPr>
          <w:rFonts w:ascii="Arial" w:hAnsi="Arial" w:cs="Arial"/>
          <w:sz w:val="28"/>
          <w:szCs w:val="28"/>
        </w:rPr>
      </w:pPr>
      <w:r w:rsidRPr="00547017">
        <w:rPr>
          <w:rFonts w:ascii="Arial" w:hAnsi="Arial" w:cs="Arial"/>
          <w:sz w:val="28"/>
          <w:szCs w:val="28"/>
        </w:rPr>
        <w:t xml:space="preserve">Dear </w:t>
      </w:r>
    </w:p>
    <w:p w14:paraId="0EDE4432" w14:textId="545BDC0D" w:rsidR="00132186" w:rsidRDefault="7ABD5F32" w:rsidP="00292F1E">
      <w:pPr>
        <w:ind w:left="-284" w:right="-330"/>
        <w:rPr>
          <w:rFonts w:ascii="Arial" w:hAnsi="Arial" w:cs="Arial"/>
          <w:sz w:val="28"/>
          <w:szCs w:val="28"/>
        </w:rPr>
      </w:pPr>
      <w:r w:rsidRPr="7ABD5F32">
        <w:rPr>
          <w:rFonts w:ascii="Arial" w:hAnsi="Arial" w:cs="Arial"/>
          <w:sz w:val="28"/>
          <w:szCs w:val="28"/>
        </w:rPr>
        <w:t xml:space="preserve">As you are aware, the Government has announced a national lockdown to help reduce the spread of Covid-19 and they have also advised those identified as Clinically Extremely Vulnerable (CEV) to </w:t>
      </w:r>
      <w:r w:rsidR="000F6C7E">
        <w:rPr>
          <w:rFonts w:ascii="Arial" w:hAnsi="Arial" w:cs="Arial"/>
          <w:sz w:val="28"/>
          <w:szCs w:val="28"/>
        </w:rPr>
        <w:t>‘s</w:t>
      </w:r>
      <w:r w:rsidRPr="7ABD5F32">
        <w:rPr>
          <w:rFonts w:ascii="Arial" w:hAnsi="Arial" w:cs="Arial"/>
          <w:sz w:val="28"/>
          <w:szCs w:val="28"/>
        </w:rPr>
        <w:t>hield</w:t>
      </w:r>
      <w:r w:rsidR="000F6C7E">
        <w:rPr>
          <w:rFonts w:ascii="Arial" w:hAnsi="Arial" w:cs="Arial"/>
          <w:sz w:val="28"/>
          <w:szCs w:val="28"/>
        </w:rPr>
        <w:t>’</w:t>
      </w:r>
      <w:r w:rsidRPr="7ABD5F32">
        <w:rPr>
          <w:rFonts w:ascii="Arial" w:hAnsi="Arial" w:cs="Arial"/>
          <w:sz w:val="28"/>
          <w:szCs w:val="28"/>
        </w:rPr>
        <w:t>, which means to stay at home. This means that you are not required to go to work if you are not able to work from home</w:t>
      </w:r>
      <w:r w:rsidRPr="00B2056A">
        <w:rPr>
          <w:rFonts w:ascii="Arial" w:hAnsi="Arial" w:cs="Arial"/>
          <w:sz w:val="28"/>
          <w:szCs w:val="28"/>
        </w:rPr>
        <w:t xml:space="preserve">. </w:t>
      </w:r>
      <w:r w:rsidR="00B2056A">
        <w:rPr>
          <w:rFonts w:ascii="Arial" w:hAnsi="Arial" w:cs="Arial"/>
          <w:sz w:val="28"/>
          <w:szCs w:val="28"/>
        </w:rPr>
        <w:t>T</w:t>
      </w:r>
      <w:r w:rsidR="00B2056A" w:rsidRPr="00B2056A">
        <w:rPr>
          <w:rFonts w:ascii="Arial" w:hAnsi="Arial" w:cs="Arial"/>
          <w:sz w:val="28"/>
          <w:szCs w:val="28"/>
        </w:rPr>
        <w:t xml:space="preserve">he </w:t>
      </w:r>
      <w:r w:rsidR="00B2056A">
        <w:rPr>
          <w:rFonts w:ascii="Arial" w:hAnsi="Arial" w:cs="Arial"/>
          <w:sz w:val="28"/>
          <w:szCs w:val="28"/>
        </w:rPr>
        <w:t xml:space="preserve">Government </w:t>
      </w:r>
      <w:r w:rsidR="00B2056A" w:rsidRPr="00B2056A">
        <w:rPr>
          <w:rFonts w:ascii="Arial" w:hAnsi="Arial" w:cs="Arial"/>
          <w:sz w:val="28"/>
          <w:szCs w:val="28"/>
        </w:rPr>
        <w:t xml:space="preserve">is in the process of sending letters or emails to all CEV </w:t>
      </w:r>
      <w:r w:rsidRPr="7ABD5F32">
        <w:rPr>
          <w:rFonts w:ascii="Arial" w:hAnsi="Arial" w:cs="Arial"/>
          <w:sz w:val="28"/>
          <w:szCs w:val="28"/>
        </w:rPr>
        <w:t>outlining the guidance and the support available nationally and the protections for those in work.</w:t>
      </w:r>
      <w:r w:rsidR="00C77E74">
        <w:rPr>
          <w:rFonts w:ascii="Arial" w:hAnsi="Arial" w:cs="Arial"/>
          <w:sz w:val="28"/>
          <w:szCs w:val="28"/>
        </w:rPr>
        <w:t xml:space="preserve"> </w:t>
      </w:r>
      <w:r w:rsidR="00050E3C">
        <w:rPr>
          <w:rFonts w:ascii="Arial" w:hAnsi="Arial" w:cs="Arial"/>
          <w:sz w:val="28"/>
          <w:szCs w:val="28"/>
        </w:rPr>
        <w:t>If you need to know</w:t>
      </w:r>
      <w:r w:rsidR="003960DB">
        <w:rPr>
          <w:rFonts w:ascii="Arial" w:hAnsi="Arial" w:cs="Arial"/>
          <w:sz w:val="28"/>
          <w:szCs w:val="28"/>
        </w:rPr>
        <w:t xml:space="preserve"> more about your employment and benefits rights, you can contact Citizens Advice</w:t>
      </w:r>
      <w:r w:rsidR="00841C32">
        <w:rPr>
          <w:rFonts w:ascii="Arial" w:hAnsi="Arial" w:cs="Arial"/>
          <w:sz w:val="28"/>
          <w:szCs w:val="28"/>
        </w:rPr>
        <w:t xml:space="preserve"> </w:t>
      </w:r>
      <w:r w:rsidR="003960DB">
        <w:rPr>
          <w:rFonts w:ascii="Arial" w:hAnsi="Arial" w:cs="Arial"/>
          <w:sz w:val="28"/>
          <w:szCs w:val="28"/>
        </w:rPr>
        <w:t xml:space="preserve">South Gloucestershire </w:t>
      </w:r>
      <w:r w:rsidR="001D4868">
        <w:rPr>
          <w:rFonts w:ascii="Arial" w:hAnsi="Arial" w:cs="Arial"/>
          <w:sz w:val="28"/>
          <w:szCs w:val="28"/>
        </w:rPr>
        <w:t xml:space="preserve">online at </w:t>
      </w:r>
      <w:hyperlink r:id="rId10" w:history="1">
        <w:r w:rsidR="001D4868" w:rsidRPr="00E60520">
          <w:rPr>
            <w:rStyle w:val="Hyperlink"/>
            <w:rFonts w:ascii="Arial" w:hAnsi="Arial" w:cs="Arial"/>
            <w:sz w:val="28"/>
            <w:szCs w:val="28"/>
          </w:rPr>
          <w:t>www.southgloscab.org.uk</w:t>
        </w:r>
      </w:hyperlink>
      <w:r w:rsidR="001D4868">
        <w:rPr>
          <w:rFonts w:ascii="Arial" w:hAnsi="Arial" w:cs="Arial"/>
          <w:sz w:val="28"/>
          <w:szCs w:val="28"/>
        </w:rPr>
        <w:t xml:space="preserve"> </w:t>
      </w:r>
      <w:r w:rsidR="00841C32">
        <w:rPr>
          <w:rFonts w:ascii="Arial" w:hAnsi="Arial" w:cs="Arial"/>
          <w:sz w:val="28"/>
          <w:szCs w:val="28"/>
        </w:rPr>
        <w:t>o</w:t>
      </w:r>
      <w:r w:rsidR="001D4868">
        <w:rPr>
          <w:rFonts w:ascii="Arial" w:hAnsi="Arial" w:cs="Arial"/>
          <w:sz w:val="28"/>
          <w:szCs w:val="28"/>
        </w:rPr>
        <w:t xml:space="preserve">r by calling </w:t>
      </w:r>
      <w:r w:rsidR="00841C32">
        <w:rPr>
          <w:rFonts w:ascii="Arial" w:hAnsi="Arial" w:cs="Arial"/>
          <w:sz w:val="28"/>
          <w:szCs w:val="28"/>
        </w:rPr>
        <w:t>01454 334961.</w:t>
      </w:r>
    </w:p>
    <w:p w14:paraId="704AC3D4" w14:textId="03B191F3" w:rsidR="00132186" w:rsidRDefault="00132186" w:rsidP="00292F1E">
      <w:pPr>
        <w:ind w:left="-284" w:right="-330"/>
        <w:rPr>
          <w:rFonts w:ascii="Arial" w:hAnsi="Arial" w:cs="Arial"/>
          <w:sz w:val="28"/>
          <w:szCs w:val="28"/>
        </w:rPr>
      </w:pPr>
      <w:r>
        <w:rPr>
          <w:rFonts w:ascii="Arial" w:hAnsi="Arial" w:cs="Arial"/>
          <w:sz w:val="28"/>
          <w:szCs w:val="28"/>
        </w:rPr>
        <w:t>We wanted to get in touch to repeat that there is still also local support available to help you during the ongoing difficult times</w:t>
      </w:r>
      <w:r w:rsidR="003E1385">
        <w:rPr>
          <w:rFonts w:ascii="Arial" w:hAnsi="Arial" w:cs="Arial"/>
          <w:sz w:val="28"/>
          <w:szCs w:val="28"/>
        </w:rPr>
        <w:t>.</w:t>
      </w:r>
    </w:p>
    <w:p w14:paraId="39F0ADF1" w14:textId="4CCE32D5" w:rsidR="008C6973" w:rsidRDefault="008C6973" w:rsidP="008C6973">
      <w:pPr>
        <w:ind w:left="-284" w:right="-330"/>
        <w:rPr>
          <w:rFonts w:ascii="Arial" w:hAnsi="Arial" w:cs="Arial"/>
          <w:sz w:val="28"/>
          <w:szCs w:val="28"/>
        </w:rPr>
      </w:pPr>
      <w:r>
        <w:rPr>
          <w:rFonts w:ascii="Arial" w:hAnsi="Arial" w:cs="Arial"/>
          <w:sz w:val="28"/>
          <w:szCs w:val="28"/>
        </w:rPr>
        <w:t>While roll-out of vaccination is extremely welcome and provides a route out of the pandemic and the restrictions in place to keep the community protected, we recognise that this will take time. Until this process is complete, we must all continue to take steps to keep ourselves and those around us safe.</w:t>
      </w:r>
    </w:p>
    <w:p w14:paraId="15EFCFD1" w14:textId="5F598668" w:rsidR="00F527CC" w:rsidRDefault="00746FEE" w:rsidP="00292F1E">
      <w:pPr>
        <w:ind w:left="-284" w:right="-330"/>
        <w:rPr>
          <w:rFonts w:ascii="Arial" w:hAnsi="Arial" w:cs="Arial"/>
          <w:sz w:val="28"/>
          <w:szCs w:val="28"/>
        </w:rPr>
      </w:pPr>
      <w:r>
        <w:rPr>
          <w:rFonts w:ascii="Arial" w:hAnsi="Arial" w:cs="Arial"/>
          <w:sz w:val="28"/>
          <w:szCs w:val="28"/>
        </w:rPr>
        <w:t>As someone who has been identified as particularly at risk from the impact of Covid-19 infection</w:t>
      </w:r>
      <w:r w:rsidR="00D75AAE">
        <w:rPr>
          <w:rFonts w:ascii="Arial" w:hAnsi="Arial" w:cs="Arial"/>
          <w:sz w:val="28"/>
          <w:szCs w:val="28"/>
        </w:rPr>
        <w:t>, you will be among the priority groups to receive the vaccine. Your GP will contact you in due course to invite you to receive the vaccine</w:t>
      </w:r>
      <w:r w:rsidR="00CE67EB">
        <w:rPr>
          <w:rFonts w:ascii="Arial" w:hAnsi="Arial" w:cs="Arial"/>
          <w:sz w:val="28"/>
          <w:szCs w:val="28"/>
        </w:rPr>
        <w:t xml:space="preserve">. They are working very hard to get the vaccine to those in most need </w:t>
      </w:r>
      <w:r w:rsidR="00A342F2">
        <w:rPr>
          <w:rFonts w:ascii="Arial" w:hAnsi="Arial" w:cs="Arial"/>
          <w:sz w:val="28"/>
          <w:szCs w:val="28"/>
        </w:rPr>
        <w:lastRenderedPageBreak/>
        <w:t xml:space="preserve">and we ask that you wait to be contacted by your GP rather than contacting them. </w:t>
      </w:r>
      <w:r w:rsidR="000A7941">
        <w:rPr>
          <w:rFonts w:ascii="Arial" w:hAnsi="Arial" w:cs="Arial"/>
          <w:sz w:val="28"/>
          <w:szCs w:val="28"/>
        </w:rPr>
        <w:t>Increasing numbers of vaccine clinics are being put on locally and they will be in touch as soon as they can offer you an appoint</w:t>
      </w:r>
      <w:r w:rsidR="00F527CC">
        <w:rPr>
          <w:rFonts w:ascii="Arial" w:hAnsi="Arial" w:cs="Arial"/>
          <w:sz w:val="28"/>
          <w:szCs w:val="28"/>
        </w:rPr>
        <w:t>ment.</w:t>
      </w:r>
    </w:p>
    <w:p w14:paraId="6D6496C0" w14:textId="08862CAF" w:rsidR="00CB4C4F" w:rsidRDefault="00F527CC" w:rsidP="00292F1E">
      <w:pPr>
        <w:ind w:left="-284" w:right="-330"/>
        <w:rPr>
          <w:rFonts w:ascii="Arial" w:hAnsi="Arial" w:cs="Arial"/>
          <w:sz w:val="28"/>
          <w:szCs w:val="28"/>
        </w:rPr>
      </w:pPr>
      <w:r>
        <w:rPr>
          <w:rFonts w:ascii="Arial" w:hAnsi="Arial" w:cs="Arial"/>
          <w:sz w:val="28"/>
          <w:szCs w:val="28"/>
        </w:rPr>
        <w:t>In the meantime, y</w:t>
      </w:r>
      <w:r w:rsidR="005658C2">
        <w:rPr>
          <w:rFonts w:ascii="Arial" w:hAnsi="Arial" w:cs="Arial"/>
          <w:sz w:val="28"/>
          <w:szCs w:val="28"/>
        </w:rPr>
        <w:t>ou may well</w:t>
      </w:r>
      <w:r w:rsidR="00731694">
        <w:rPr>
          <w:rFonts w:ascii="Arial" w:hAnsi="Arial" w:cs="Arial"/>
          <w:sz w:val="28"/>
          <w:szCs w:val="28"/>
        </w:rPr>
        <w:t xml:space="preserve"> continue to need support</w:t>
      </w:r>
      <w:r w:rsidR="001A4F18">
        <w:rPr>
          <w:rFonts w:ascii="Arial" w:hAnsi="Arial" w:cs="Arial"/>
          <w:sz w:val="28"/>
          <w:szCs w:val="28"/>
        </w:rPr>
        <w:t xml:space="preserve">. As the pandemic has now been ongoing for </w:t>
      </w:r>
      <w:r w:rsidR="00B2056A">
        <w:rPr>
          <w:rFonts w:ascii="Arial" w:hAnsi="Arial" w:cs="Arial"/>
          <w:sz w:val="28"/>
          <w:szCs w:val="28"/>
        </w:rPr>
        <w:t>such a long time</w:t>
      </w:r>
      <w:r w:rsidR="001A4F18">
        <w:rPr>
          <w:rFonts w:ascii="Arial" w:hAnsi="Arial" w:cs="Arial"/>
          <w:sz w:val="28"/>
          <w:szCs w:val="28"/>
        </w:rPr>
        <w:t>, we know that the impact of the restrictions and your anxieties about the risks</w:t>
      </w:r>
      <w:r w:rsidR="00A804E6">
        <w:rPr>
          <w:rFonts w:ascii="Arial" w:hAnsi="Arial" w:cs="Arial"/>
          <w:sz w:val="28"/>
          <w:szCs w:val="28"/>
        </w:rPr>
        <w:t xml:space="preserve"> will build</w:t>
      </w:r>
      <w:r w:rsidR="000F6C7E">
        <w:rPr>
          <w:rFonts w:ascii="Arial" w:hAnsi="Arial" w:cs="Arial"/>
          <w:sz w:val="28"/>
          <w:szCs w:val="28"/>
        </w:rPr>
        <w:t>-</w:t>
      </w:r>
      <w:r w:rsidR="00A804E6">
        <w:rPr>
          <w:rFonts w:ascii="Arial" w:hAnsi="Arial" w:cs="Arial"/>
          <w:sz w:val="28"/>
          <w:szCs w:val="28"/>
        </w:rPr>
        <w:t>up for different people at different times. It is therefore most important that when you need help you know how to access it</w:t>
      </w:r>
      <w:r w:rsidR="00E4735B">
        <w:rPr>
          <w:rFonts w:ascii="Arial" w:hAnsi="Arial" w:cs="Arial"/>
          <w:sz w:val="28"/>
          <w:szCs w:val="28"/>
        </w:rPr>
        <w:t xml:space="preserve">. Below is some information that you may have received from us before, </w:t>
      </w:r>
      <w:r w:rsidR="009F3554" w:rsidRPr="009F3554">
        <w:rPr>
          <w:rFonts w:ascii="Arial" w:hAnsi="Arial" w:cs="Arial"/>
          <w:sz w:val="28"/>
          <w:szCs w:val="28"/>
        </w:rPr>
        <w:t>which is still available should you need it</w:t>
      </w:r>
      <w:r w:rsidR="00CB4C4F">
        <w:rPr>
          <w:rFonts w:ascii="Arial" w:hAnsi="Arial" w:cs="Arial"/>
          <w:sz w:val="28"/>
          <w:szCs w:val="28"/>
        </w:rPr>
        <w:t>.</w:t>
      </w:r>
    </w:p>
    <w:p w14:paraId="09BE041C" w14:textId="1C93CE78" w:rsidR="007F273A" w:rsidRDefault="00032F21" w:rsidP="00292F1E">
      <w:pPr>
        <w:ind w:left="-284" w:right="-330"/>
        <w:rPr>
          <w:rFonts w:ascii="Arial" w:hAnsi="Arial" w:cs="Arial"/>
          <w:sz w:val="28"/>
          <w:szCs w:val="28"/>
        </w:rPr>
      </w:pPr>
      <w:r w:rsidRPr="00032F21">
        <w:rPr>
          <w:rFonts w:ascii="Arial" w:hAnsi="Arial" w:cs="Arial"/>
          <w:sz w:val="28"/>
          <w:szCs w:val="28"/>
        </w:rPr>
        <w:t xml:space="preserve">The </w:t>
      </w:r>
      <w:r>
        <w:rPr>
          <w:rFonts w:ascii="Arial" w:hAnsi="Arial" w:cs="Arial"/>
          <w:sz w:val="28"/>
          <w:szCs w:val="28"/>
        </w:rPr>
        <w:t>most important</w:t>
      </w:r>
      <w:r w:rsidRPr="00032F21">
        <w:rPr>
          <w:rFonts w:ascii="Arial" w:hAnsi="Arial" w:cs="Arial"/>
          <w:sz w:val="28"/>
          <w:szCs w:val="28"/>
        </w:rPr>
        <w:t xml:space="preserve"> thing you can do is to keep yourself and those around you safe</w:t>
      </w:r>
      <w:r w:rsidR="00023DE9">
        <w:rPr>
          <w:rFonts w:ascii="Arial" w:hAnsi="Arial" w:cs="Arial"/>
          <w:sz w:val="28"/>
          <w:szCs w:val="28"/>
        </w:rPr>
        <w:t>;</w:t>
      </w:r>
      <w:r w:rsidRPr="00032F21">
        <w:rPr>
          <w:rFonts w:ascii="Arial" w:hAnsi="Arial" w:cs="Arial"/>
          <w:sz w:val="28"/>
          <w:szCs w:val="28"/>
        </w:rPr>
        <w:t xml:space="preserve"> not just </w:t>
      </w:r>
      <w:r w:rsidR="006B2CEF">
        <w:rPr>
          <w:rFonts w:ascii="Arial" w:hAnsi="Arial" w:cs="Arial"/>
          <w:sz w:val="28"/>
          <w:szCs w:val="28"/>
        </w:rPr>
        <w:t>by</w:t>
      </w:r>
      <w:r w:rsidRPr="00032F21">
        <w:rPr>
          <w:rFonts w:ascii="Arial" w:hAnsi="Arial" w:cs="Arial"/>
          <w:sz w:val="28"/>
          <w:szCs w:val="28"/>
        </w:rPr>
        <w:t xml:space="preserve"> protecting yourselves from the risk of Covid infection, but </w:t>
      </w:r>
      <w:r w:rsidR="00AF19DE">
        <w:rPr>
          <w:rFonts w:ascii="Arial" w:hAnsi="Arial" w:cs="Arial"/>
          <w:sz w:val="28"/>
          <w:szCs w:val="28"/>
        </w:rPr>
        <w:t xml:space="preserve">also by looking after </w:t>
      </w:r>
      <w:r w:rsidRPr="00032F21">
        <w:rPr>
          <w:rFonts w:ascii="Arial" w:hAnsi="Arial" w:cs="Arial"/>
          <w:sz w:val="28"/>
          <w:szCs w:val="28"/>
        </w:rPr>
        <w:t>your mental health and wellbeing.</w:t>
      </w:r>
    </w:p>
    <w:p w14:paraId="15754C96" w14:textId="77777777" w:rsidR="004E207B" w:rsidRDefault="0057015D" w:rsidP="004E207B">
      <w:pPr>
        <w:ind w:left="-284" w:right="-330"/>
        <w:rPr>
          <w:rFonts w:ascii="Arial" w:hAnsi="Arial" w:cs="Arial"/>
          <w:sz w:val="28"/>
          <w:szCs w:val="28"/>
        </w:rPr>
      </w:pPr>
      <w:r>
        <w:rPr>
          <w:rFonts w:ascii="Arial" w:hAnsi="Arial" w:cs="Arial"/>
          <w:sz w:val="28"/>
          <w:szCs w:val="28"/>
        </w:rPr>
        <w:t>The Council, community groups and many other organisations remain ready to help if you need us, and to provide you with the latest guidance on how to keep safe and well.</w:t>
      </w:r>
    </w:p>
    <w:p w14:paraId="7B0DE7DB" w14:textId="77777777" w:rsidR="00375876" w:rsidRDefault="00375876" w:rsidP="004E207B">
      <w:pPr>
        <w:ind w:left="-284" w:right="-330"/>
        <w:rPr>
          <w:rFonts w:ascii="Arial" w:hAnsi="Arial" w:cs="Arial"/>
          <w:sz w:val="28"/>
          <w:szCs w:val="28"/>
        </w:rPr>
      </w:pPr>
    </w:p>
    <w:p w14:paraId="5459230E" w14:textId="200188E5" w:rsidR="00F37443" w:rsidRPr="004E207B" w:rsidRDefault="00F37443" w:rsidP="004E207B">
      <w:pPr>
        <w:ind w:left="-284" w:right="-330"/>
        <w:rPr>
          <w:rFonts w:ascii="Arial" w:hAnsi="Arial" w:cs="Arial"/>
          <w:sz w:val="28"/>
          <w:szCs w:val="28"/>
        </w:rPr>
      </w:pPr>
      <w:r w:rsidRPr="00700069">
        <w:rPr>
          <w:rFonts w:ascii="Arial" w:hAnsi="Arial" w:cs="Arial"/>
          <w:b/>
          <w:bCs/>
          <w:sz w:val="28"/>
          <w:szCs w:val="28"/>
        </w:rPr>
        <w:t>Financial Help</w:t>
      </w:r>
    </w:p>
    <w:p w14:paraId="3710DF8D" w14:textId="69B35A9B" w:rsidR="00375876" w:rsidRDefault="00A0187D" w:rsidP="00292F1E">
      <w:pPr>
        <w:ind w:left="-284" w:right="-330"/>
        <w:rPr>
          <w:rFonts w:ascii="Arial" w:hAnsi="Arial" w:cs="Arial"/>
          <w:sz w:val="28"/>
          <w:szCs w:val="28"/>
        </w:rPr>
      </w:pPr>
      <w:r>
        <w:rPr>
          <w:rFonts w:ascii="Arial" w:hAnsi="Arial" w:cs="Arial"/>
          <w:sz w:val="28"/>
          <w:szCs w:val="28"/>
        </w:rPr>
        <w:t xml:space="preserve">We know that a source of anxiety for many people is the financial strain being caused by </w:t>
      </w:r>
      <w:r w:rsidR="00461BA8">
        <w:rPr>
          <w:rFonts w:ascii="Arial" w:hAnsi="Arial" w:cs="Arial"/>
          <w:sz w:val="28"/>
          <w:szCs w:val="28"/>
        </w:rPr>
        <w:t>Covid-19. However, t</w:t>
      </w:r>
      <w:r w:rsidR="00F37443" w:rsidRPr="006D3251">
        <w:rPr>
          <w:rFonts w:ascii="Arial" w:hAnsi="Arial" w:cs="Arial"/>
          <w:sz w:val="28"/>
          <w:szCs w:val="28"/>
        </w:rPr>
        <w:t xml:space="preserve">here are a range of </w:t>
      </w:r>
      <w:r w:rsidR="00F37443">
        <w:rPr>
          <w:rFonts w:ascii="Arial" w:hAnsi="Arial" w:cs="Arial"/>
          <w:sz w:val="28"/>
          <w:szCs w:val="28"/>
        </w:rPr>
        <w:t xml:space="preserve">grants and payments you </w:t>
      </w:r>
      <w:r w:rsidR="00D8180F">
        <w:rPr>
          <w:rFonts w:ascii="Arial" w:hAnsi="Arial" w:cs="Arial"/>
          <w:sz w:val="28"/>
          <w:szCs w:val="28"/>
        </w:rPr>
        <w:t>may</w:t>
      </w:r>
      <w:r w:rsidR="00F37443">
        <w:rPr>
          <w:rFonts w:ascii="Arial" w:hAnsi="Arial" w:cs="Arial"/>
          <w:sz w:val="28"/>
          <w:szCs w:val="28"/>
        </w:rPr>
        <w:t xml:space="preserve"> be eligible for if </w:t>
      </w:r>
      <w:r w:rsidR="002D532F">
        <w:rPr>
          <w:rFonts w:ascii="Arial" w:hAnsi="Arial" w:cs="Arial"/>
          <w:sz w:val="28"/>
          <w:szCs w:val="28"/>
        </w:rPr>
        <w:t xml:space="preserve">you </w:t>
      </w:r>
      <w:r w:rsidR="00023DE9">
        <w:rPr>
          <w:rFonts w:ascii="Arial" w:hAnsi="Arial" w:cs="Arial"/>
          <w:sz w:val="28"/>
          <w:szCs w:val="28"/>
        </w:rPr>
        <w:t>need</w:t>
      </w:r>
      <w:r w:rsidR="00F37443">
        <w:rPr>
          <w:rFonts w:ascii="Arial" w:hAnsi="Arial" w:cs="Arial"/>
          <w:sz w:val="28"/>
          <w:szCs w:val="28"/>
        </w:rPr>
        <w:t xml:space="preserve"> </w:t>
      </w:r>
      <w:r w:rsidR="00F37443" w:rsidRPr="006D3251">
        <w:rPr>
          <w:rFonts w:ascii="Arial" w:hAnsi="Arial" w:cs="Arial"/>
          <w:sz w:val="28"/>
          <w:szCs w:val="28"/>
        </w:rPr>
        <w:t xml:space="preserve">to self-isolate or </w:t>
      </w:r>
      <w:r w:rsidR="00F37443">
        <w:rPr>
          <w:rFonts w:ascii="Arial" w:hAnsi="Arial" w:cs="Arial"/>
          <w:sz w:val="28"/>
          <w:szCs w:val="28"/>
        </w:rPr>
        <w:t xml:space="preserve">if </w:t>
      </w:r>
      <w:r w:rsidR="00023DE9" w:rsidRPr="006D3251">
        <w:rPr>
          <w:rFonts w:ascii="Arial" w:hAnsi="Arial" w:cs="Arial"/>
          <w:sz w:val="28"/>
          <w:szCs w:val="28"/>
        </w:rPr>
        <w:t>the impacts of coronavirus</w:t>
      </w:r>
      <w:r w:rsidR="00023DE9">
        <w:rPr>
          <w:rFonts w:ascii="Arial" w:hAnsi="Arial" w:cs="Arial"/>
          <w:sz w:val="28"/>
          <w:szCs w:val="28"/>
        </w:rPr>
        <w:t xml:space="preserve"> have reduced </w:t>
      </w:r>
      <w:r w:rsidR="00F37443">
        <w:rPr>
          <w:rFonts w:ascii="Arial" w:hAnsi="Arial" w:cs="Arial"/>
          <w:sz w:val="28"/>
          <w:szCs w:val="28"/>
        </w:rPr>
        <w:t xml:space="preserve">your </w:t>
      </w:r>
      <w:r w:rsidR="00F37443" w:rsidRPr="006D3251">
        <w:rPr>
          <w:rFonts w:ascii="Arial" w:hAnsi="Arial" w:cs="Arial"/>
          <w:sz w:val="28"/>
          <w:szCs w:val="28"/>
        </w:rPr>
        <w:t>income.</w:t>
      </w:r>
      <w:r w:rsidR="00F37443">
        <w:rPr>
          <w:rFonts w:ascii="Arial" w:hAnsi="Arial" w:cs="Arial"/>
          <w:sz w:val="28"/>
          <w:szCs w:val="28"/>
        </w:rPr>
        <w:t xml:space="preserve"> </w:t>
      </w:r>
    </w:p>
    <w:p w14:paraId="7AA2AB0C" w14:textId="3DA9D303" w:rsidR="00F37443" w:rsidRDefault="00F37443" w:rsidP="00292F1E">
      <w:pPr>
        <w:ind w:left="-284" w:right="-330"/>
        <w:rPr>
          <w:rFonts w:ascii="Arial" w:hAnsi="Arial" w:cs="Arial"/>
          <w:sz w:val="28"/>
          <w:szCs w:val="28"/>
        </w:rPr>
      </w:pPr>
      <w:r>
        <w:rPr>
          <w:rFonts w:ascii="Arial" w:hAnsi="Arial" w:cs="Arial"/>
          <w:sz w:val="28"/>
          <w:szCs w:val="28"/>
        </w:rPr>
        <w:t xml:space="preserve">There is </w:t>
      </w:r>
      <w:r w:rsidR="00EA183E">
        <w:rPr>
          <w:rFonts w:ascii="Arial" w:hAnsi="Arial" w:cs="Arial"/>
          <w:sz w:val="28"/>
          <w:szCs w:val="28"/>
        </w:rPr>
        <w:t>support</w:t>
      </w:r>
      <w:r>
        <w:rPr>
          <w:rFonts w:ascii="Arial" w:hAnsi="Arial" w:cs="Arial"/>
          <w:sz w:val="28"/>
          <w:szCs w:val="28"/>
        </w:rPr>
        <w:t xml:space="preserve"> available if you are finding it difficult to afford food, pay rent or utility bills, for example. You can find out more online (</w:t>
      </w:r>
      <w:hyperlink r:id="rId11" w:history="1">
        <w:r w:rsidRPr="0047333A">
          <w:rPr>
            <w:rStyle w:val="Hyperlink"/>
            <w:rFonts w:ascii="Arial" w:hAnsi="Arial" w:cs="Arial"/>
            <w:sz w:val="28"/>
            <w:szCs w:val="28"/>
          </w:rPr>
          <w:t>https://beta.southglos.gov.uk/financial-support-for-residents</w:t>
        </w:r>
      </w:hyperlink>
      <w:r>
        <w:rPr>
          <w:rFonts w:ascii="Arial" w:hAnsi="Arial" w:cs="Arial"/>
          <w:sz w:val="28"/>
          <w:szCs w:val="28"/>
        </w:rPr>
        <w:t xml:space="preserve">) or you can call our </w:t>
      </w:r>
      <w:r w:rsidR="00F513E7">
        <w:rPr>
          <w:rFonts w:ascii="Arial" w:hAnsi="Arial" w:cs="Arial"/>
          <w:sz w:val="28"/>
          <w:szCs w:val="28"/>
        </w:rPr>
        <w:t xml:space="preserve">benefits </w:t>
      </w:r>
      <w:r>
        <w:rPr>
          <w:rFonts w:ascii="Arial" w:hAnsi="Arial" w:cs="Arial"/>
          <w:sz w:val="28"/>
          <w:szCs w:val="28"/>
        </w:rPr>
        <w:t xml:space="preserve">team on </w:t>
      </w:r>
      <w:r w:rsidR="004942C3" w:rsidRPr="004942C3">
        <w:rPr>
          <w:rFonts w:ascii="Arial" w:hAnsi="Arial" w:cs="Arial"/>
          <w:sz w:val="28"/>
          <w:szCs w:val="28"/>
        </w:rPr>
        <w:t>01454 868002</w:t>
      </w:r>
      <w:r w:rsidR="0030222A">
        <w:rPr>
          <w:rFonts w:ascii="Arial" w:hAnsi="Arial" w:cs="Arial"/>
          <w:sz w:val="28"/>
          <w:szCs w:val="28"/>
        </w:rPr>
        <w:t>.</w:t>
      </w:r>
      <w:r>
        <w:rPr>
          <w:rFonts w:ascii="Arial" w:hAnsi="Arial" w:cs="Arial"/>
          <w:sz w:val="28"/>
          <w:szCs w:val="28"/>
        </w:rPr>
        <w:t xml:space="preserve"> </w:t>
      </w:r>
      <w:r w:rsidR="0030222A">
        <w:rPr>
          <w:rFonts w:ascii="Arial" w:hAnsi="Arial" w:cs="Arial"/>
          <w:sz w:val="28"/>
          <w:szCs w:val="28"/>
        </w:rPr>
        <w:t>O</w:t>
      </w:r>
      <w:r>
        <w:rPr>
          <w:rFonts w:ascii="Arial" w:hAnsi="Arial" w:cs="Arial"/>
          <w:sz w:val="28"/>
          <w:szCs w:val="28"/>
        </w:rPr>
        <w:t>r</w:t>
      </w:r>
      <w:r w:rsidR="0030222A">
        <w:rPr>
          <w:rFonts w:ascii="Arial" w:hAnsi="Arial" w:cs="Arial"/>
          <w:sz w:val="28"/>
          <w:szCs w:val="28"/>
        </w:rPr>
        <w:t>,</w:t>
      </w:r>
      <w:r>
        <w:rPr>
          <w:rFonts w:ascii="Arial" w:hAnsi="Arial" w:cs="Arial"/>
          <w:sz w:val="28"/>
          <w:szCs w:val="28"/>
        </w:rPr>
        <w:t xml:space="preserve"> if you prefer, you can </w:t>
      </w:r>
      <w:r w:rsidR="00E86498">
        <w:rPr>
          <w:rFonts w:ascii="Arial" w:hAnsi="Arial" w:cs="Arial"/>
          <w:sz w:val="28"/>
          <w:szCs w:val="28"/>
        </w:rPr>
        <w:t xml:space="preserve">also </w:t>
      </w:r>
      <w:r>
        <w:rPr>
          <w:rFonts w:ascii="Arial" w:hAnsi="Arial" w:cs="Arial"/>
          <w:sz w:val="28"/>
          <w:szCs w:val="28"/>
        </w:rPr>
        <w:t xml:space="preserve">contact </w:t>
      </w:r>
      <w:r w:rsidRPr="00E03CCB">
        <w:rPr>
          <w:rFonts w:ascii="Arial" w:hAnsi="Arial" w:cs="Arial"/>
          <w:b/>
          <w:bCs/>
          <w:sz w:val="28"/>
          <w:szCs w:val="28"/>
        </w:rPr>
        <w:t>South Gloucestershire Citizens Advice</w:t>
      </w:r>
      <w:r>
        <w:rPr>
          <w:rFonts w:ascii="Arial" w:hAnsi="Arial" w:cs="Arial"/>
          <w:sz w:val="28"/>
          <w:szCs w:val="28"/>
        </w:rPr>
        <w:t xml:space="preserve"> online (</w:t>
      </w:r>
      <w:hyperlink r:id="rId12" w:history="1">
        <w:r w:rsidRPr="0047333A">
          <w:rPr>
            <w:rStyle w:val="Hyperlink"/>
            <w:rFonts w:ascii="Arial" w:hAnsi="Arial" w:cs="Arial"/>
            <w:sz w:val="28"/>
            <w:szCs w:val="28"/>
          </w:rPr>
          <w:t>www.citizensadvice.org.uk</w:t>
        </w:r>
      </w:hyperlink>
      <w:r>
        <w:rPr>
          <w:rFonts w:ascii="Arial" w:hAnsi="Arial" w:cs="Arial"/>
          <w:sz w:val="28"/>
          <w:szCs w:val="28"/>
        </w:rPr>
        <w:t>) or by calling</w:t>
      </w:r>
      <w:r w:rsidRPr="00C32E0E">
        <w:rPr>
          <w:rFonts w:ascii="Arial" w:hAnsi="Arial" w:cs="Arial"/>
          <w:sz w:val="28"/>
          <w:szCs w:val="28"/>
        </w:rPr>
        <w:t xml:space="preserve"> 03444 111 444.</w:t>
      </w:r>
    </w:p>
    <w:p w14:paraId="14529C25" w14:textId="0FAEA987" w:rsidR="00700069" w:rsidRDefault="00700069" w:rsidP="00292F1E">
      <w:pPr>
        <w:ind w:left="-284" w:right="-330"/>
        <w:rPr>
          <w:rFonts w:ascii="Arial" w:hAnsi="Arial" w:cs="Arial"/>
          <w:sz w:val="28"/>
          <w:szCs w:val="28"/>
        </w:rPr>
      </w:pPr>
    </w:p>
    <w:p w14:paraId="229172DB" w14:textId="0C0AC5CA" w:rsidR="007F3C8C" w:rsidRPr="00700069" w:rsidRDefault="007F3C8C" w:rsidP="00292F1E">
      <w:pPr>
        <w:ind w:left="-284" w:right="-330"/>
        <w:rPr>
          <w:rFonts w:ascii="Arial" w:hAnsi="Arial" w:cs="Arial"/>
          <w:b/>
          <w:bCs/>
          <w:sz w:val="28"/>
          <w:szCs w:val="28"/>
        </w:rPr>
      </w:pPr>
      <w:r w:rsidRPr="00700069">
        <w:rPr>
          <w:rFonts w:ascii="Arial" w:hAnsi="Arial" w:cs="Arial"/>
          <w:b/>
          <w:bCs/>
          <w:sz w:val="28"/>
          <w:szCs w:val="28"/>
        </w:rPr>
        <w:t>Food and Essential Supplies</w:t>
      </w:r>
    </w:p>
    <w:p w14:paraId="295465A2" w14:textId="61A85C3F" w:rsidR="004466A0" w:rsidRPr="004466A0" w:rsidRDefault="004466A0" w:rsidP="004466A0">
      <w:pPr>
        <w:ind w:left="-284" w:right="-330"/>
        <w:rPr>
          <w:rFonts w:ascii="Arial" w:hAnsi="Arial" w:cs="Arial"/>
          <w:sz w:val="28"/>
          <w:szCs w:val="28"/>
        </w:rPr>
      </w:pPr>
      <w:r w:rsidRPr="004466A0">
        <w:rPr>
          <w:rFonts w:ascii="Arial" w:hAnsi="Arial" w:cs="Arial"/>
          <w:sz w:val="28"/>
          <w:szCs w:val="28"/>
        </w:rPr>
        <w:t xml:space="preserve">The national food parcel service is not being activated by Government during this lockdown, however local community groups and others may be able to help if you need assistance to get food and essential supplies from shops if you are not able to go out. You can find out about groups in your area here: </w:t>
      </w:r>
      <w:hyperlink r:id="rId13" w:history="1">
        <w:r w:rsidRPr="004466A0">
          <w:rPr>
            <w:rStyle w:val="Hyperlink"/>
            <w:rFonts w:ascii="Arial" w:hAnsi="Arial" w:cs="Arial"/>
            <w:sz w:val="28"/>
            <w:szCs w:val="28"/>
          </w:rPr>
          <w:t>Get help and support | BETA - South Gloucestershire Council (southglos.gov.uk)</w:t>
        </w:r>
      </w:hyperlink>
      <w:r w:rsidRPr="004466A0">
        <w:rPr>
          <w:rFonts w:ascii="Arial" w:hAnsi="Arial" w:cs="Arial"/>
          <w:sz w:val="28"/>
          <w:szCs w:val="28"/>
        </w:rPr>
        <w:t xml:space="preserve">. If you are struggling to afford food and essential supplies, there is also help available. You can find out more here: </w:t>
      </w:r>
      <w:hyperlink r:id="rId14" w:history="1">
        <w:r w:rsidRPr="004466A0">
          <w:rPr>
            <w:rStyle w:val="Hyperlink"/>
            <w:rFonts w:ascii="Arial" w:hAnsi="Arial" w:cs="Arial"/>
            <w:sz w:val="28"/>
            <w:szCs w:val="28"/>
          </w:rPr>
          <w:t>Financial support for residents | BETA - South Gloucestershire Council (southglos.gov.uk)</w:t>
        </w:r>
      </w:hyperlink>
      <w:r w:rsidRPr="004466A0">
        <w:rPr>
          <w:rFonts w:ascii="Arial" w:hAnsi="Arial" w:cs="Arial"/>
          <w:sz w:val="28"/>
          <w:szCs w:val="28"/>
        </w:rPr>
        <w:t xml:space="preserve"> or you </w:t>
      </w:r>
      <w:r w:rsidRPr="004466A0">
        <w:rPr>
          <w:rFonts w:ascii="Arial" w:hAnsi="Arial" w:cs="Arial"/>
          <w:sz w:val="28"/>
          <w:szCs w:val="28"/>
        </w:rPr>
        <w:lastRenderedPageBreak/>
        <w:t xml:space="preserve">can contact the council on </w:t>
      </w:r>
      <w:r w:rsidR="00FD622A" w:rsidRPr="00FD622A">
        <w:rPr>
          <w:rFonts w:ascii="Arial" w:hAnsi="Arial" w:cs="Arial"/>
          <w:sz w:val="28"/>
          <w:szCs w:val="28"/>
        </w:rPr>
        <w:t>01454 864040</w:t>
      </w:r>
      <w:r w:rsidR="00FD622A">
        <w:rPr>
          <w:rFonts w:ascii="Arial" w:hAnsi="Arial" w:cs="Arial"/>
          <w:sz w:val="28"/>
          <w:szCs w:val="28"/>
        </w:rPr>
        <w:t xml:space="preserve"> </w:t>
      </w:r>
      <w:r w:rsidRPr="004466A0">
        <w:rPr>
          <w:rFonts w:ascii="Arial" w:hAnsi="Arial" w:cs="Arial"/>
          <w:sz w:val="28"/>
          <w:szCs w:val="28"/>
        </w:rPr>
        <w:t xml:space="preserve">and our staff will be able to explain the help that’s available and help you to apply. In </w:t>
      </w:r>
      <w:r w:rsidRPr="004466A0">
        <w:rPr>
          <w:rFonts w:ascii="Arial" w:hAnsi="Arial" w:cs="Arial"/>
          <w:b/>
          <w:bCs/>
          <w:sz w:val="28"/>
          <w:szCs w:val="28"/>
        </w:rPr>
        <w:t>very</w:t>
      </w:r>
      <w:r w:rsidRPr="004466A0">
        <w:rPr>
          <w:rFonts w:ascii="Arial" w:hAnsi="Arial" w:cs="Arial"/>
          <w:sz w:val="28"/>
          <w:szCs w:val="28"/>
        </w:rPr>
        <w:t xml:space="preserve"> limited circumstances we may be able to provide some emergency food supplies while a </w:t>
      </w:r>
      <w:r w:rsidR="00FD622A" w:rsidRPr="004466A0">
        <w:rPr>
          <w:rFonts w:ascii="Arial" w:hAnsi="Arial" w:cs="Arial"/>
          <w:sz w:val="28"/>
          <w:szCs w:val="28"/>
        </w:rPr>
        <w:t>longer-term</w:t>
      </w:r>
      <w:r w:rsidRPr="004466A0">
        <w:rPr>
          <w:rFonts w:ascii="Arial" w:hAnsi="Arial" w:cs="Arial"/>
          <w:sz w:val="28"/>
          <w:szCs w:val="28"/>
        </w:rPr>
        <w:t xml:space="preserve"> solution is arranged.</w:t>
      </w:r>
    </w:p>
    <w:p w14:paraId="61B0CEAE" w14:textId="321D00F4" w:rsidR="0058123A" w:rsidRDefault="00C026CB" w:rsidP="00292F1E">
      <w:pPr>
        <w:ind w:left="-284" w:right="-330"/>
        <w:rPr>
          <w:rFonts w:ascii="Arial" w:hAnsi="Arial" w:cs="Arial"/>
          <w:sz w:val="28"/>
          <w:szCs w:val="28"/>
        </w:rPr>
      </w:pPr>
      <w:r w:rsidRPr="00E03CCB">
        <w:rPr>
          <w:rFonts w:ascii="Arial" w:hAnsi="Arial" w:cs="Arial"/>
          <w:b/>
          <w:bCs/>
          <w:sz w:val="28"/>
          <w:szCs w:val="28"/>
        </w:rPr>
        <w:t>Southern Brooks</w:t>
      </w:r>
      <w:r w:rsidR="00023DE9">
        <w:rPr>
          <w:rFonts w:ascii="Arial" w:hAnsi="Arial" w:cs="Arial"/>
          <w:b/>
          <w:bCs/>
          <w:sz w:val="28"/>
          <w:szCs w:val="28"/>
        </w:rPr>
        <w:t>,</w:t>
      </w:r>
      <w:r w:rsidRPr="00C026CB">
        <w:rPr>
          <w:rFonts w:ascii="Arial" w:hAnsi="Arial" w:cs="Arial"/>
          <w:sz w:val="28"/>
          <w:szCs w:val="28"/>
        </w:rPr>
        <w:t xml:space="preserve"> our community partners, can also provide you with</w:t>
      </w:r>
      <w:r w:rsidR="00B335A8">
        <w:rPr>
          <w:rFonts w:ascii="Arial" w:hAnsi="Arial" w:cs="Arial"/>
          <w:sz w:val="28"/>
          <w:szCs w:val="28"/>
        </w:rPr>
        <w:t xml:space="preserve"> h</w:t>
      </w:r>
      <w:r w:rsidRPr="00C026CB">
        <w:rPr>
          <w:rFonts w:ascii="Arial" w:hAnsi="Arial" w:cs="Arial"/>
          <w:sz w:val="28"/>
          <w:szCs w:val="28"/>
        </w:rPr>
        <w:t>elp to get emergency food</w:t>
      </w:r>
      <w:r w:rsidR="00B2056A">
        <w:rPr>
          <w:rFonts w:ascii="Arial" w:hAnsi="Arial" w:cs="Arial"/>
          <w:sz w:val="28"/>
          <w:szCs w:val="28"/>
        </w:rPr>
        <w:t xml:space="preserve">. </w:t>
      </w:r>
      <w:r w:rsidRPr="00C026CB">
        <w:rPr>
          <w:rFonts w:ascii="Arial" w:hAnsi="Arial" w:cs="Arial"/>
          <w:sz w:val="28"/>
          <w:szCs w:val="28"/>
        </w:rPr>
        <w:t>Contact them on (freephone) 0333 5774666</w:t>
      </w:r>
      <w:r w:rsidR="00B13673">
        <w:rPr>
          <w:rFonts w:ascii="Arial" w:hAnsi="Arial" w:cs="Arial"/>
          <w:sz w:val="28"/>
          <w:szCs w:val="28"/>
        </w:rPr>
        <w:t xml:space="preserve"> or visit their website</w:t>
      </w:r>
      <w:r w:rsidRPr="00C026CB">
        <w:rPr>
          <w:rFonts w:ascii="Arial" w:hAnsi="Arial" w:cs="Arial"/>
          <w:sz w:val="28"/>
          <w:szCs w:val="28"/>
        </w:rPr>
        <w:t xml:space="preserve">: </w:t>
      </w:r>
      <w:hyperlink r:id="rId15" w:history="1">
        <w:r w:rsidR="00B13673" w:rsidRPr="0047333A">
          <w:rPr>
            <w:rStyle w:val="Hyperlink"/>
            <w:rFonts w:ascii="Arial" w:hAnsi="Arial" w:cs="Arial"/>
            <w:sz w:val="28"/>
            <w:szCs w:val="28"/>
          </w:rPr>
          <w:t>www.southernbrooks.org.uk</w:t>
        </w:r>
      </w:hyperlink>
      <w:r w:rsidR="00B13673">
        <w:rPr>
          <w:rFonts w:ascii="Arial" w:hAnsi="Arial" w:cs="Arial"/>
          <w:sz w:val="28"/>
          <w:szCs w:val="28"/>
        </w:rPr>
        <w:t xml:space="preserve">. </w:t>
      </w:r>
    </w:p>
    <w:p w14:paraId="549E9861" w14:textId="77777777" w:rsidR="001A1B67" w:rsidRDefault="001A1B67" w:rsidP="00292F1E">
      <w:pPr>
        <w:ind w:left="-284" w:right="-330"/>
        <w:rPr>
          <w:rFonts w:ascii="Arial" w:hAnsi="Arial" w:cs="Arial"/>
          <w:sz w:val="28"/>
          <w:szCs w:val="28"/>
        </w:rPr>
      </w:pPr>
    </w:p>
    <w:p w14:paraId="730FD4D5" w14:textId="77777777" w:rsidR="0058123A" w:rsidRPr="0058123A" w:rsidRDefault="0058123A" w:rsidP="00292F1E">
      <w:pPr>
        <w:ind w:left="-284" w:right="-330"/>
        <w:rPr>
          <w:rFonts w:ascii="Arial" w:hAnsi="Arial" w:cs="Arial"/>
          <w:b/>
          <w:bCs/>
          <w:sz w:val="28"/>
          <w:szCs w:val="28"/>
        </w:rPr>
      </w:pPr>
      <w:r w:rsidRPr="0058123A">
        <w:rPr>
          <w:rFonts w:ascii="Arial" w:hAnsi="Arial" w:cs="Arial"/>
          <w:b/>
          <w:bCs/>
          <w:sz w:val="28"/>
          <w:szCs w:val="28"/>
        </w:rPr>
        <w:t>Mental Health and Wellbeing</w:t>
      </w:r>
    </w:p>
    <w:p w14:paraId="1D402F64" w14:textId="615A062F" w:rsidR="00997AFB" w:rsidRDefault="008C5F9F" w:rsidP="00292F1E">
      <w:pPr>
        <w:ind w:left="-284" w:right="-330"/>
        <w:rPr>
          <w:rFonts w:ascii="Arial" w:hAnsi="Arial" w:cs="Arial"/>
          <w:sz w:val="28"/>
          <w:szCs w:val="28"/>
        </w:rPr>
      </w:pPr>
      <w:r>
        <w:rPr>
          <w:rFonts w:ascii="Arial" w:hAnsi="Arial" w:cs="Arial"/>
          <w:sz w:val="28"/>
          <w:szCs w:val="28"/>
        </w:rPr>
        <w:t>M</w:t>
      </w:r>
      <w:r w:rsidR="00C06B0E" w:rsidRPr="00C06B0E">
        <w:rPr>
          <w:rFonts w:ascii="Arial" w:hAnsi="Arial" w:cs="Arial"/>
          <w:sz w:val="28"/>
          <w:szCs w:val="28"/>
        </w:rPr>
        <w:t>ental health and wellbeing, including feelings of loneliness and isolation</w:t>
      </w:r>
      <w:r>
        <w:rPr>
          <w:rFonts w:ascii="Arial" w:hAnsi="Arial" w:cs="Arial"/>
          <w:sz w:val="28"/>
          <w:szCs w:val="28"/>
        </w:rPr>
        <w:t>, can be particularly difficult during the winter months</w:t>
      </w:r>
      <w:r w:rsidR="005738D8">
        <w:rPr>
          <w:rFonts w:ascii="Arial" w:hAnsi="Arial" w:cs="Arial"/>
          <w:sz w:val="28"/>
          <w:szCs w:val="28"/>
        </w:rPr>
        <w:t xml:space="preserve">. </w:t>
      </w:r>
      <w:r w:rsidR="006F1381">
        <w:rPr>
          <w:rFonts w:ascii="Arial" w:hAnsi="Arial" w:cs="Arial"/>
          <w:sz w:val="28"/>
          <w:szCs w:val="28"/>
        </w:rPr>
        <w:t xml:space="preserve">Many local community groups </w:t>
      </w:r>
      <w:r w:rsidR="00A92D4A">
        <w:rPr>
          <w:rFonts w:ascii="Arial" w:hAnsi="Arial" w:cs="Arial"/>
          <w:sz w:val="28"/>
          <w:szCs w:val="28"/>
        </w:rPr>
        <w:t>can connect you with someone for a safe and friendly chat</w:t>
      </w:r>
      <w:r w:rsidR="00E0089C">
        <w:rPr>
          <w:rFonts w:ascii="Arial" w:hAnsi="Arial" w:cs="Arial"/>
          <w:sz w:val="28"/>
          <w:szCs w:val="28"/>
        </w:rPr>
        <w:t>.</w:t>
      </w:r>
      <w:r w:rsidR="001269AB">
        <w:rPr>
          <w:rFonts w:ascii="Arial" w:hAnsi="Arial" w:cs="Arial"/>
          <w:sz w:val="28"/>
          <w:szCs w:val="28"/>
        </w:rPr>
        <w:t xml:space="preserve"> </w:t>
      </w:r>
      <w:r w:rsidR="00023DE9">
        <w:rPr>
          <w:rFonts w:ascii="Arial" w:hAnsi="Arial" w:cs="Arial"/>
          <w:sz w:val="28"/>
          <w:szCs w:val="28"/>
        </w:rPr>
        <w:t xml:space="preserve">Again, details are on our website at </w:t>
      </w:r>
      <w:hyperlink r:id="rId16" w:history="1">
        <w:r w:rsidR="00023DE9" w:rsidRPr="00547017">
          <w:rPr>
            <w:rStyle w:val="Hyperlink"/>
            <w:rFonts w:ascii="Arial" w:hAnsi="Arial" w:cs="Arial"/>
            <w:sz w:val="28"/>
            <w:szCs w:val="28"/>
          </w:rPr>
          <w:t>https://beta.southglos.gov.uk/get-help-and-support-in-your-area</w:t>
        </w:r>
      </w:hyperlink>
      <w:r w:rsidR="00023DE9">
        <w:rPr>
          <w:rFonts w:ascii="Arial" w:hAnsi="Arial" w:cs="Arial"/>
          <w:sz w:val="28"/>
          <w:szCs w:val="28"/>
        </w:rPr>
        <w:t>.</w:t>
      </w:r>
    </w:p>
    <w:p w14:paraId="3E4D28C5" w14:textId="05867E56" w:rsidR="0058123A" w:rsidRDefault="00A7511F" w:rsidP="00292F1E">
      <w:pPr>
        <w:ind w:left="-284" w:right="-330"/>
        <w:rPr>
          <w:rFonts w:ascii="Arial" w:hAnsi="Arial" w:cs="Arial"/>
          <w:sz w:val="28"/>
          <w:szCs w:val="28"/>
        </w:rPr>
      </w:pPr>
      <w:r w:rsidRPr="006721A1">
        <w:rPr>
          <w:rFonts w:ascii="Arial" w:hAnsi="Arial" w:cs="Arial"/>
          <w:b/>
          <w:bCs/>
          <w:sz w:val="28"/>
          <w:szCs w:val="28"/>
        </w:rPr>
        <w:t xml:space="preserve">One You South Gloucestershire </w:t>
      </w:r>
      <w:r>
        <w:rPr>
          <w:rFonts w:ascii="Arial" w:hAnsi="Arial" w:cs="Arial"/>
          <w:sz w:val="28"/>
          <w:szCs w:val="28"/>
        </w:rPr>
        <w:t xml:space="preserve">offers a range of activities and support to help your mental health and wellbeing, including support if you are feeling lonely or isolated. Visit </w:t>
      </w:r>
      <w:hyperlink r:id="rId17" w:history="1">
        <w:r w:rsidR="003D7EB7" w:rsidRPr="003770F2">
          <w:rPr>
            <w:rStyle w:val="Hyperlink"/>
            <w:rFonts w:ascii="Arial" w:hAnsi="Arial" w:cs="Arial"/>
            <w:sz w:val="28"/>
            <w:szCs w:val="28"/>
          </w:rPr>
          <w:t>www.oneyou.southglos.gov.uk</w:t>
        </w:r>
      </w:hyperlink>
      <w:r w:rsidR="003D7EB7">
        <w:rPr>
          <w:rFonts w:ascii="Arial" w:hAnsi="Arial" w:cs="Arial"/>
          <w:sz w:val="28"/>
          <w:szCs w:val="28"/>
        </w:rPr>
        <w:t xml:space="preserve"> for more information</w:t>
      </w:r>
      <w:r w:rsidR="00553F4D">
        <w:rPr>
          <w:rFonts w:ascii="Arial" w:hAnsi="Arial" w:cs="Arial"/>
          <w:sz w:val="28"/>
          <w:szCs w:val="28"/>
        </w:rPr>
        <w:t xml:space="preserve">, </w:t>
      </w:r>
      <w:r w:rsidR="003C252B">
        <w:rPr>
          <w:rFonts w:ascii="Arial" w:hAnsi="Arial" w:cs="Arial"/>
          <w:sz w:val="28"/>
          <w:szCs w:val="28"/>
        </w:rPr>
        <w:t xml:space="preserve">or </w:t>
      </w:r>
      <w:r w:rsidR="00553F4D">
        <w:rPr>
          <w:rFonts w:ascii="Arial" w:hAnsi="Arial" w:cs="Arial"/>
          <w:sz w:val="28"/>
          <w:szCs w:val="28"/>
        </w:rPr>
        <w:t xml:space="preserve">call </w:t>
      </w:r>
      <w:r w:rsidR="003C252B">
        <w:rPr>
          <w:rFonts w:ascii="Arial" w:hAnsi="Arial" w:cs="Arial"/>
          <w:sz w:val="28"/>
          <w:szCs w:val="28"/>
        </w:rPr>
        <w:t xml:space="preserve">the team on </w:t>
      </w:r>
      <w:r w:rsidR="00553F4D" w:rsidRPr="00553F4D">
        <w:rPr>
          <w:rFonts w:ascii="Arial" w:hAnsi="Arial" w:cs="Arial"/>
          <w:sz w:val="28"/>
          <w:szCs w:val="28"/>
        </w:rPr>
        <w:t>01454 865337</w:t>
      </w:r>
      <w:r w:rsidR="009F2A81">
        <w:rPr>
          <w:rFonts w:ascii="Arial" w:hAnsi="Arial" w:cs="Arial"/>
          <w:sz w:val="28"/>
          <w:szCs w:val="28"/>
        </w:rPr>
        <w:t>.</w:t>
      </w:r>
      <w:r w:rsidR="00553F4D">
        <w:rPr>
          <w:rFonts w:ascii="Arial" w:hAnsi="Arial" w:cs="Arial"/>
          <w:sz w:val="28"/>
          <w:szCs w:val="28"/>
        </w:rPr>
        <w:t xml:space="preserve"> </w:t>
      </w:r>
      <w:r w:rsidR="009F2A81">
        <w:rPr>
          <w:rFonts w:ascii="Arial" w:hAnsi="Arial" w:cs="Arial"/>
          <w:sz w:val="28"/>
          <w:szCs w:val="28"/>
        </w:rPr>
        <w:t>Y</w:t>
      </w:r>
      <w:r w:rsidR="00553F4D">
        <w:rPr>
          <w:rFonts w:ascii="Arial" w:hAnsi="Arial" w:cs="Arial"/>
          <w:sz w:val="28"/>
          <w:szCs w:val="28"/>
        </w:rPr>
        <w:t xml:space="preserve">ou </w:t>
      </w:r>
      <w:r w:rsidR="00E03CCB">
        <w:rPr>
          <w:rFonts w:ascii="Arial" w:hAnsi="Arial" w:cs="Arial"/>
          <w:sz w:val="28"/>
          <w:szCs w:val="28"/>
        </w:rPr>
        <w:t xml:space="preserve">can </w:t>
      </w:r>
      <w:r w:rsidR="009F2A81">
        <w:rPr>
          <w:rFonts w:ascii="Arial" w:hAnsi="Arial" w:cs="Arial"/>
          <w:sz w:val="28"/>
          <w:szCs w:val="28"/>
        </w:rPr>
        <w:t xml:space="preserve">also </w:t>
      </w:r>
      <w:r w:rsidR="00E03CCB">
        <w:rPr>
          <w:rFonts w:ascii="Arial" w:hAnsi="Arial" w:cs="Arial"/>
          <w:sz w:val="28"/>
          <w:szCs w:val="28"/>
        </w:rPr>
        <w:t xml:space="preserve">contact </w:t>
      </w:r>
      <w:r w:rsidR="00E0089C">
        <w:rPr>
          <w:rFonts w:ascii="Arial" w:hAnsi="Arial" w:cs="Arial"/>
          <w:sz w:val="28"/>
          <w:szCs w:val="28"/>
        </w:rPr>
        <w:t>Southern Brooks</w:t>
      </w:r>
      <w:r w:rsidR="002B40A9">
        <w:rPr>
          <w:rFonts w:ascii="Arial" w:hAnsi="Arial" w:cs="Arial"/>
          <w:sz w:val="28"/>
          <w:szCs w:val="28"/>
        </w:rPr>
        <w:t xml:space="preserve"> (</w:t>
      </w:r>
      <w:r w:rsidR="002B40A9" w:rsidRPr="00C026CB">
        <w:rPr>
          <w:rFonts w:ascii="Arial" w:hAnsi="Arial" w:cs="Arial"/>
          <w:sz w:val="28"/>
          <w:szCs w:val="28"/>
        </w:rPr>
        <w:t>0333 5774666</w:t>
      </w:r>
      <w:r w:rsidR="002B40A9">
        <w:rPr>
          <w:rFonts w:ascii="Arial" w:hAnsi="Arial" w:cs="Arial"/>
          <w:sz w:val="28"/>
          <w:szCs w:val="28"/>
        </w:rPr>
        <w:t>)</w:t>
      </w:r>
      <w:r w:rsidR="00B62EEA">
        <w:rPr>
          <w:rFonts w:ascii="Arial" w:hAnsi="Arial" w:cs="Arial"/>
          <w:sz w:val="28"/>
          <w:szCs w:val="28"/>
        </w:rPr>
        <w:t xml:space="preserve"> </w:t>
      </w:r>
      <w:r w:rsidR="00E03CCB">
        <w:rPr>
          <w:rFonts w:ascii="Arial" w:hAnsi="Arial" w:cs="Arial"/>
          <w:sz w:val="28"/>
          <w:szCs w:val="28"/>
        </w:rPr>
        <w:t xml:space="preserve">who </w:t>
      </w:r>
      <w:r w:rsidR="00B62EEA">
        <w:rPr>
          <w:rFonts w:ascii="Arial" w:hAnsi="Arial" w:cs="Arial"/>
          <w:sz w:val="28"/>
          <w:szCs w:val="28"/>
        </w:rPr>
        <w:t xml:space="preserve">can provide support </w:t>
      </w:r>
      <w:r w:rsidR="004C3AED">
        <w:rPr>
          <w:rFonts w:ascii="Arial" w:hAnsi="Arial" w:cs="Arial"/>
          <w:sz w:val="28"/>
          <w:szCs w:val="28"/>
        </w:rPr>
        <w:t>and connect you to local help.</w:t>
      </w:r>
    </w:p>
    <w:p w14:paraId="51553E8D" w14:textId="55DC2D5C" w:rsidR="00B62EEA" w:rsidRDefault="000C702D" w:rsidP="00292F1E">
      <w:pPr>
        <w:ind w:left="-284" w:right="-330"/>
        <w:rPr>
          <w:rFonts w:ascii="Arial" w:hAnsi="Arial" w:cs="Arial"/>
          <w:sz w:val="28"/>
          <w:szCs w:val="28"/>
        </w:rPr>
      </w:pPr>
      <w:r>
        <w:rPr>
          <w:rFonts w:ascii="Arial" w:hAnsi="Arial" w:cs="Arial"/>
          <w:sz w:val="28"/>
          <w:szCs w:val="28"/>
        </w:rPr>
        <w:t>There is also an</w:t>
      </w:r>
      <w:r w:rsidR="00C05D89">
        <w:rPr>
          <w:rFonts w:ascii="Arial" w:hAnsi="Arial" w:cs="Arial"/>
          <w:sz w:val="28"/>
          <w:szCs w:val="28"/>
        </w:rPr>
        <w:t xml:space="preserve"> </w:t>
      </w:r>
      <w:r w:rsidRPr="000C702D">
        <w:rPr>
          <w:rFonts w:ascii="Arial" w:hAnsi="Arial" w:cs="Arial"/>
          <w:sz w:val="28"/>
          <w:szCs w:val="28"/>
        </w:rPr>
        <w:t>emotional and practical support helpline</w:t>
      </w:r>
      <w:r w:rsidR="00C05D89">
        <w:rPr>
          <w:rFonts w:ascii="Arial" w:hAnsi="Arial" w:cs="Arial"/>
          <w:sz w:val="28"/>
          <w:szCs w:val="28"/>
        </w:rPr>
        <w:t xml:space="preserve">, staffed </w:t>
      </w:r>
      <w:r w:rsidRPr="000C702D">
        <w:rPr>
          <w:rFonts w:ascii="Arial" w:hAnsi="Arial" w:cs="Arial"/>
          <w:sz w:val="28"/>
          <w:szCs w:val="28"/>
        </w:rPr>
        <w:t xml:space="preserve">24/7 by experienced counsellors. </w:t>
      </w:r>
      <w:r w:rsidR="00023DE9">
        <w:rPr>
          <w:rFonts w:ascii="Arial" w:hAnsi="Arial" w:cs="Arial"/>
          <w:sz w:val="28"/>
          <w:szCs w:val="28"/>
        </w:rPr>
        <w:t>They are there if you just need someone to talk to, but they can also</w:t>
      </w:r>
      <w:r w:rsidRPr="000C702D">
        <w:rPr>
          <w:rFonts w:ascii="Arial" w:hAnsi="Arial" w:cs="Arial"/>
          <w:sz w:val="28"/>
          <w:szCs w:val="28"/>
        </w:rPr>
        <w:t xml:space="preserve"> offer emotional support and can connect you to organisations </w:t>
      </w:r>
      <w:r w:rsidR="002D26FD">
        <w:rPr>
          <w:rFonts w:ascii="Arial" w:hAnsi="Arial" w:cs="Arial"/>
          <w:sz w:val="28"/>
          <w:szCs w:val="28"/>
        </w:rPr>
        <w:t xml:space="preserve">who may be able to provide more </w:t>
      </w:r>
      <w:r w:rsidR="00023DE9">
        <w:rPr>
          <w:rFonts w:ascii="Arial" w:hAnsi="Arial" w:cs="Arial"/>
          <w:sz w:val="28"/>
          <w:szCs w:val="28"/>
        </w:rPr>
        <w:t>assistance</w:t>
      </w:r>
      <w:r w:rsidRPr="000C702D">
        <w:rPr>
          <w:rFonts w:ascii="Arial" w:hAnsi="Arial" w:cs="Arial"/>
          <w:sz w:val="28"/>
          <w:szCs w:val="28"/>
        </w:rPr>
        <w:t xml:space="preserve">. </w:t>
      </w:r>
      <w:r w:rsidR="002D26FD">
        <w:rPr>
          <w:rFonts w:ascii="Arial" w:hAnsi="Arial" w:cs="Arial"/>
          <w:sz w:val="28"/>
          <w:szCs w:val="28"/>
        </w:rPr>
        <w:t xml:space="preserve">This is a freephone number: </w:t>
      </w:r>
      <w:r w:rsidRPr="000C702D">
        <w:rPr>
          <w:rFonts w:ascii="Arial" w:hAnsi="Arial" w:cs="Arial"/>
          <w:sz w:val="28"/>
          <w:szCs w:val="28"/>
        </w:rPr>
        <w:t>0800 0126549</w:t>
      </w:r>
      <w:r w:rsidR="002D26FD">
        <w:rPr>
          <w:rFonts w:ascii="Arial" w:hAnsi="Arial" w:cs="Arial"/>
          <w:sz w:val="28"/>
          <w:szCs w:val="28"/>
        </w:rPr>
        <w:t xml:space="preserve">. </w:t>
      </w:r>
      <w:r w:rsidRPr="000C702D">
        <w:rPr>
          <w:rFonts w:ascii="Arial" w:hAnsi="Arial" w:cs="Arial"/>
          <w:sz w:val="28"/>
          <w:szCs w:val="28"/>
        </w:rPr>
        <w:t>Textphone users dial 18001 followed by 0800 0126549</w:t>
      </w:r>
      <w:r w:rsidR="00A16226">
        <w:rPr>
          <w:rFonts w:ascii="Arial" w:hAnsi="Arial" w:cs="Arial"/>
          <w:sz w:val="28"/>
          <w:szCs w:val="28"/>
        </w:rPr>
        <w:t>.</w:t>
      </w:r>
    </w:p>
    <w:p w14:paraId="15AF8FE3" w14:textId="77777777" w:rsidR="00375876" w:rsidRDefault="00375876" w:rsidP="00292F1E">
      <w:pPr>
        <w:ind w:left="-284" w:right="-330"/>
        <w:rPr>
          <w:rFonts w:ascii="Arial" w:hAnsi="Arial" w:cs="Arial"/>
          <w:b/>
          <w:bCs/>
          <w:sz w:val="28"/>
          <w:szCs w:val="28"/>
        </w:rPr>
      </w:pPr>
    </w:p>
    <w:p w14:paraId="3272DFE8" w14:textId="1A99B488" w:rsidR="0058123A" w:rsidRPr="0058123A" w:rsidRDefault="00AC7E73" w:rsidP="00292F1E">
      <w:pPr>
        <w:ind w:left="-284" w:right="-330"/>
        <w:rPr>
          <w:rFonts w:ascii="Arial" w:hAnsi="Arial" w:cs="Arial"/>
          <w:b/>
          <w:bCs/>
          <w:sz w:val="28"/>
          <w:szCs w:val="28"/>
        </w:rPr>
      </w:pPr>
      <w:r>
        <w:rPr>
          <w:rFonts w:ascii="Arial" w:hAnsi="Arial" w:cs="Arial"/>
          <w:b/>
          <w:bCs/>
          <w:sz w:val="28"/>
          <w:szCs w:val="28"/>
        </w:rPr>
        <w:t>NHS</w:t>
      </w:r>
      <w:r w:rsidR="00C117FF">
        <w:rPr>
          <w:rFonts w:ascii="Arial" w:hAnsi="Arial" w:cs="Arial"/>
          <w:b/>
          <w:bCs/>
          <w:sz w:val="28"/>
          <w:szCs w:val="28"/>
        </w:rPr>
        <w:t xml:space="preserve"> Services</w:t>
      </w:r>
    </w:p>
    <w:p w14:paraId="2134B80E" w14:textId="6128D588" w:rsidR="00707F19" w:rsidRPr="00547017" w:rsidRDefault="00C06B0E" w:rsidP="00292F1E">
      <w:pPr>
        <w:ind w:left="-284" w:right="-330"/>
        <w:rPr>
          <w:rFonts w:ascii="Arial" w:hAnsi="Arial" w:cs="Arial"/>
          <w:sz w:val="28"/>
          <w:szCs w:val="28"/>
        </w:rPr>
      </w:pPr>
      <w:r w:rsidRPr="00547017">
        <w:rPr>
          <w:rFonts w:ascii="Arial" w:hAnsi="Arial" w:cs="Arial"/>
          <w:sz w:val="28"/>
          <w:szCs w:val="28"/>
        </w:rPr>
        <w:t xml:space="preserve">The NHS is </w:t>
      </w:r>
      <w:r w:rsidR="001A1B67">
        <w:rPr>
          <w:rFonts w:ascii="Arial" w:hAnsi="Arial" w:cs="Arial"/>
          <w:sz w:val="28"/>
          <w:szCs w:val="28"/>
        </w:rPr>
        <w:t xml:space="preserve">open and </w:t>
      </w:r>
      <w:r w:rsidR="003E35AA">
        <w:rPr>
          <w:rFonts w:ascii="Arial" w:hAnsi="Arial" w:cs="Arial"/>
          <w:sz w:val="28"/>
          <w:szCs w:val="28"/>
        </w:rPr>
        <w:t xml:space="preserve">providing </w:t>
      </w:r>
      <w:r w:rsidRPr="00547017">
        <w:rPr>
          <w:rFonts w:ascii="Arial" w:hAnsi="Arial" w:cs="Arial"/>
          <w:sz w:val="28"/>
          <w:szCs w:val="28"/>
        </w:rPr>
        <w:t>healthcare services</w:t>
      </w:r>
      <w:r w:rsidR="00C25F42">
        <w:rPr>
          <w:rFonts w:ascii="Arial" w:hAnsi="Arial" w:cs="Arial"/>
          <w:sz w:val="28"/>
          <w:szCs w:val="28"/>
        </w:rPr>
        <w:t>.</w:t>
      </w:r>
      <w:r w:rsidRPr="00547017">
        <w:rPr>
          <w:rFonts w:ascii="Arial" w:hAnsi="Arial" w:cs="Arial"/>
          <w:sz w:val="28"/>
          <w:szCs w:val="28"/>
        </w:rPr>
        <w:t xml:space="preserve"> </w:t>
      </w:r>
      <w:r w:rsidR="00C25F42">
        <w:rPr>
          <w:rFonts w:ascii="Arial" w:hAnsi="Arial" w:cs="Arial"/>
          <w:sz w:val="28"/>
          <w:szCs w:val="28"/>
        </w:rPr>
        <w:t>Y</w:t>
      </w:r>
      <w:r w:rsidRPr="00547017">
        <w:rPr>
          <w:rFonts w:ascii="Arial" w:hAnsi="Arial" w:cs="Arial"/>
          <w:sz w:val="28"/>
          <w:szCs w:val="28"/>
        </w:rPr>
        <w:t>ou should continue to follow existing treatments and attend appointments unless your clinician advises you not to.</w:t>
      </w:r>
    </w:p>
    <w:p w14:paraId="1EA6DB14" w14:textId="5C099B3C" w:rsidR="0058123A" w:rsidRDefault="00174AAE" w:rsidP="00292F1E">
      <w:pPr>
        <w:ind w:left="-284" w:right="-330"/>
        <w:rPr>
          <w:rFonts w:ascii="Arial" w:hAnsi="Arial" w:cs="Arial"/>
          <w:sz w:val="28"/>
          <w:szCs w:val="28"/>
        </w:rPr>
      </w:pPr>
      <w:r>
        <w:rPr>
          <w:rFonts w:ascii="Arial" w:hAnsi="Arial" w:cs="Arial"/>
          <w:sz w:val="28"/>
          <w:szCs w:val="28"/>
        </w:rPr>
        <w:t>As someone who is on the Clinically Extremely Vulnerable list, you are eligible for a free season</w:t>
      </w:r>
      <w:r w:rsidR="004A0305">
        <w:rPr>
          <w:rFonts w:ascii="Arial" w:hAnsi="Arial" w:cs="Arial"/>
          <w:sz w:val="28"/>
          <w:szCs w:val="28"/>
        </w:rPr>
        <w:t>al</w:t>
      </w:r>
      <w:r>
        <w:rPr>
          <w:rFonts w:ascii="Arial" w:hAnsi="Arial" w:cs="Arial"/>
          <w:sz w:val="28"/>
          <w:szCs w:val="28"/>
        </w:rPr>
        <w:t xml:space="preserve"> </w:t>
      </w:r>
      <w:r w:rsidR="00126FF8">
        <w:rPr>
          <w:rFonts w:ascii="Arial" w:hAnsi="Arial" w:cs="Arial"/>
          <w:sz w:val="28"/>
          <w:szCs w:val="28"/>
        </w:rPr>
        <w:t xml:space="preserve">flu vaccination and so is anyone you live with. Talk to your GP about booking an appointment as it will provide you with </w:t>
      </w:r>
      <w:r w:rsidR="00974F35">
        <w:rPr>
          <w:rFonts w:ascii="Arial" w:hAnsi="Arial" w:cs="Arial"/>
          <w:sz w:val="28"/>
          <w:szCs w:val="28"/>
        </w:rPr>
        <w:t>protection and peace of mind over the winter.</w:t>
      </w:r>
    </w:p>
    <w:p w14:paraId="3DA367F3" w14:textId="6315BF27" w:rsidR="0090062C" w:rsidRDefault="0090062C" w:rsidP="00292F1E">
      <w:pPr>
        <w:ind w:left="-284" w:right="-330"/>
        <w:rPr>
          <w:rFonts w:ascii="Arial" w:hAnsi="Arial" w:cs="Arial"/>
          <w:sz w:val="28"/>
          <w:szCs w:val="28"/>
        </w:rPr>
      </w:pPr>
    </w:p>
    <w:p w14:paraId="5453329A" w14:textId="77777777" w:rsidR="001D4868" w:rsidRDefault="001D4868" w:rsidP="00292F1E">
      <w:pPr>
        <w:ind w:left="-284" w:right="-330"/>
        <w:rPr>
          <w:rFonts w:ascii="Arial" w:hAnsi="Arial" w:cs="Arial"/>
          <w:sz w:val="28"/>
          <w:szCs w:val="28"/>
        </w:rPr>
      </w:pPr>
    </w:p>
    <w:p w14:paraId="2BB0F73B" w14:textId="20DA4EB9" w:rsidR="0090062C" w:rsidRPr="00126800" w:rsidRDefault="0090062C" w:rsidP="00292F1E">
      <w:pPr>
        <w:ind w:left="-284" w:right="-330"/>
        <w:rPr>
          <w:rFonts w:ascii="Arial" w:hAnsi="Arial" w:cs="Arial"/>
          <w:b/>
          <w:bCs/>
          <w:sz w:val="28"/>
          <w:szCs w:val="28"/>
        </w:rPr>
      </w:pPr>
      <w:r w:rsidRPr="00126800">
        <w:rPr>
          <w:rFonts w:ascii="Arial" w:hAnsi="Arial" w:cs="Arial"/>
          <w:b/>
          <w:bCs/>
          <w:sz w:val="28"/>
          <w:szCs w:val="28"/>
        </w:rPr>
        <w:lastRenderedPageBreak/>
        <w:t>Get the latest updates</w:t>
      </w:r>
    </w:p>
    <w:p w14:paraId="767676D4" w14:textId="668A66F6" w:rsidR="001D0CAA" w:rsidRDefault="00126800" w:rsidP="00292F1E">
      <w:pPr>
        <w:ind w:left="-284" w:right="-330"/>
        <w:rPr>
          <w:rFonts w:ascii="Arial" w:hAnsi="Arial" w:cs="Arial"/>
          <w:sz w:val="28"/>
          <w:szCs w:val="28"/>
        </w:rPr>
      </w:pPr>
      <w:r>
        <w:rPr>
          <w:rFonts w:ascii="Arial" w:hAnsi="Arial" w:cs="Arial"/>
          <w:sz w:val="28"/>
          <w:szCs w:val="28"/>
        </w:rPr>
        <w:t xml:space="preserve">As you know, </w:t>
      </w:r>
      <w:r w:rsidR="00023DE9">
        <w:rPr>
          <w:rFonts w:ascii="Arial" w:hAnsi="Arial" w:cs="Arial"/>
          <w:sz w:val="28"/>
          <w:szCs w:val="28"/>
        </w:rPr>
        <w:t>circumstances and therefore guidance can change</w:t>
      </w:r>
      <w:r>
        <w:rPr>
          <w:rFonts w:ascii="Arial" w:hAnsi="Arial" w:cs="Arial"/>
          <w:sz w:val="28"/>
          <w:szCs w:val="28"/>
        </w:rPr>
        <w:t xml:space="preserve"> quickly</w:t>
      </w:r>
      <w:r w:rsidR="00413D17">
        <w:rPr>
          <w:rFonts w:ascii="Arial" w:hAnsi="Arial" w:cs="Arial"/>
          <w:sz w:val="28"/>
          <w:szCs w:val="28"/>
        </w:rPr>
        <w:t>. We know this can cause concern, but t</w:t>
      </w:r>
      <w:r w:rsidR="00C5646B">
        <w:rPr>
          <w:rFonts w:ascii="Arial" w:hAnsi="Arial" w:cs="Arial"/>
          <w:sz w:val="28"/>
          <w:szCs w:val="28"/>
        </w:rPr>
        <w:t xml:space="preserve">he advice to those at most risk from Covid-19 remains to reduce the </w:t>
      </w:r>
      <w:r w:rsidR="00023DE9">
        <w:rPr>
          <w:rFonts w:ascii="Arial" w:hAnsi="Arial" w:cs="Arial"/>
          <w:sz w:val="28"/>
          <w:szCs w:val="28"/>
        </w:rPr>
        <w:t xml:space="preserve">chances of getting it </w:t>
      </w:r>
      <w:r w:rsidR="00C5646B">
        <w:rPr>
          <w:rFonts w:ascii="Arial" w:hAnsi="Arial" w:cs="Arial"/>
          <w:sz w:val="28"/>
          <w:szCs w:val="28"/>
        </w:rPr>
        <w:t>as much as you can, by reducing the amount you go out and have contact with others.</w:t>
      </w:r>
      <w:r w:rsidR="0090266D">
        <w:rPr>
          <w:rFonts w:ascii="Arial" w:hAnsi="Arial" w:cs="Arial"/>
          <w:sz w:val="28"/>
          <w:szCs w:val="28"/>
        </w:rPr>
        <w:t xml:space="preserve"> </w:t>
      </w:r>
    </w:p>
    <w:p w14:paraId="720ADC3B" w14:textId="669CC86D" w:rsidR="00126800" w:rsidRDefault="0090266D" w:rsidP="00292F1E">
      <w:pPr>
        <w:ind w:left="-284" w:right="-330"/>
        <w:rPr>
          <w:rFonts w:ascii="Arial" w:hAnsi="Arial" w:cs="Arial"/>
          <w:sz w:val="28"/>
          <w:szCs w:val="28"/>
        </w:rPr>
      </w:pPr>
      <w:r>
        <w:rPr>
          <w:rFonts w:ascii="Arial" w:hAnsi="Arial" w:cs="Arial"/>
          <w:sz w:val="28"/>
          <w:szCs w:val="28"/>
        </w:rPr>
        <w:t xml:space="preserve">As the Government updates its guidance specifically for </w:t>
      </w:r>
      <w:r w:rsidR="00023DE9">
        <w:rPr>
          <w:rFonts w:ascii="Arial" w:hAnsi="Arial" w:cs="Arial"/>
          <w:sz w:val="28"/>
          <w:szCs w:val="28"/>
        </w:rPr>
        <w:t>you</w:t>
      </w:r>
      <w:r>
        <w:rPr>
          <w:rFonts w:ascii="Arial" w:hAnsi="Arial" w:cs="Arial"/>
          <w:sz w:val="28"/>
          <w:szCs w:val="28"/>
        </w:rPr>
        <w:t xml:space="preserve">, they will publish it online here: </w:t>
      </w:r>
      <w:hyperlink r:id="rId18" w:history="1">
        <w:r w:rsidR="00413D17" w:rsidRPr="00B51354">
          <w:rPr>
            <w:rStyle w:val="Hyperlink"/>
            <w:rFonts w:ascii="Arial" w:hAnsi="Arial" w:cs="Arial"/>
            <w:sz w:val="28"/>
            <w:szCs w:val="28"/>
          </w:rPr>
          <w:t>www.gov.uk/government/publications/guidance-on-shielding-and-protecting-extremely-vulnerable-persons-from-covid-19</w:t>
        </w:r>
      </w:hyperlink>
      <w:r w:rsidR="00413D17">
        <w:rPr>
          <w:rFonts w:ascii="Arial" w:hAnsi="Arial" w:cs="Arial"/>
          <w:sz w:val="28"/>
          <w:szCs w:val="28"/>
        </w:rPr>
        <w:t xml:space="preserve">. </w:t>
      </w:r>
    </w:p>
    <w:p w14:paraId="67DE676D" w14:textId="6379539B" w:rsidR="00C5646B" w:rsidRDefault="001D0CAA" w:rsidP="00292F1E">
      <w:pPr>
        <w:ind w:left="-284" w:right="-330"/>
        <w:rPr>
          <w:rFonts w:ascii="Arial" w:hAnsi="Arial" w:cs="Arial"/>
          <w:sz w:val="28"/>
          <w:szCs w:val="28"/>
        </w:rPr>
      </w:pPr>
      <w:r>
        <w:rPr>
          <w:rFonts w:ascii="Arial" w:hAnsi="Arial" w:cs="Arial"/>
          <w:sz w:val="28"/>
          <w:szCs w:val="28"/>
        </w:rPr>
        <w:t xml:space="preserve">If you do not have internet access </w:t>
      </w:r>
      <w:r w:rsidR="00A552A3">
        <w:rPr>
          <w:rFonts w:ascii="Arial" w:hAnsi="Arial" w:cs="Arial"/>
          <w:sz w:val="28"/>
          <w:szCs w:val="28"/>
        </w:rPr>
        <w:t xml:space="preserve">and </w:t>
      </w:r>
      <w:r>
        <w:rPr>
          <w:rFonts w:ascii="Arial" w:hAnsi="Arial" w:cs="Arial"/>
          <w:sz w:val="28"/>
          <w:szCs w:val="28"/>
        </w:rPr>
        <w:t xml:space="preserve">would like to know </w:t>
      </w:r>
      <w:r w:rsidR="00A552A3">
        <w:rPr>
          <w:rFonts w:ascii="Arial" w:hAnsi="Arial" w:cs="Arial"/>
          <w:sz w:val="28"/>
          <w:szCs w:val="28"/>
        </w:rPr>
        <w:t xml:space="preserve">more about the current guidance and anything else in this letter, please get in touch with our </w:t>
      </w:r>
      <w:r w:rsidR="00A03261">
        <w:rPr>
          <w:rFonts w:ascii="Arial" w:hAnsi="Arial" w:cs="Arial"/>
          <w:sz w:val="28"/>
          <w:szCs w:val="28"/>
        </w:rPr>
        <w:t xml:space="preserve">dedicated Covid Support </w:t>
      </w:r>
      <w:r w:rsidR="00A552A3">
        <w:rPr>
          <w:rFonts w:ascii="Arial" w:hAnsi="Arial" w:cs="Arial"/>
          <w:sz w:val="28"/>
          <w:szCs w:val="28"/>
        </w:rPr>
        <w:t>team, who will be pleased to help</w:t>
      </w:r>
      <w:r w:rsidR="00366323">
        <w:rPr>
          <w:rFonts w:ascii="Arial" w:hAnsi="Arial" w:cs="Arial"/>
          <w:sz w:val="28"/>
          <w:szCs w:val="28"/>
        </w:rPr>
        <w:t xml:space="preserve">. Just call </w:t>
      </w:r>
      <w:r w:rsidR="00366323" w:rsidRPr="003A0821">
        <w:rPr>
          <w:rFonts w:ascii="Arial" w:hAnsi="Arial" w:cs="Arial"/>
          <w:sz w:val="28"/>
          <w:szCs w:val="28"/>
        </w:rPr>
        <w:t>01454 864040</w:t>
      </w:r>
      <w:r w:rsidR="00366323">
        <w:rPr>
          <w:rFonts w:ascii="Arial" w:hAnsi="Arial" w:cs="Arial"/>
          <w:sz w:val="28"/>
          <w:szCs w:val="28"/>
        </w:rPr>
        <w:t>.</w:t>
      </w:r>
    </w:p>
    <w:p w14:paraId="62F105A2" w14:textId="77777777" w:rsidR="00C5646B" w:rsidRDefault="00C5646B" w:rsidP="00292F1E">
      <w:pPr>
        <w:ind w:left="-284" w:right="-330"/>
        <w:rPr>
          <w:rFonts w:ascii="Arial" w:hAnsi="Arial" w:cs="Arial"/>
          <w:sz w:val="28"/>
          <w:szCs w:val="28"/>
        </w:rPr>
      </w:pPr>
    </w:p>
    <w:p w14:paraId="03D00E0B" w14:textId="4DE03893" w:rsidR="007A42A1" w:rsidRPr="00547017" w:rsidRDefault="00BC2EE8" w:rsidP="00292F1E">
      <w:pPr>
        <w:ind w:left="-284" w:right="-330"/>
        <w:rPr>
          <w:rFonts w:ascii="Arial" w:eastAsia="Calibri" w:hAnsi="Arial" w:cs="Arial"/>
          <w:sz w:val="28"/>
          <w:szCs w:val="28"/>
        </w:rPr>
      </w:pPr>
      <w:r>
        <w:rPr>
          <w:rFonts w:ascii="Arial" w:hAnsi="Arial" w:cs="Arial"/>
          <w:sz w:val="28"/>
          <w:szCs w:val="28"/>
        </w:rPr>
        <w:t>S</w:t>
      </w:r>
      <w:r w:rsidR="009B5F1E">
        <w:rPr>
          <w:rFonts w:ascii="Arial" w:hAnsi="Arial" w:cs="Arial"/>
          <w:sz w:val="28"/>
          <w:szCs w:val="28"/>
        </w:rPr>
        <w:t>tay safe</w:t>
      </w:r>
      <w:r>
        <w:rPr>
          <w:rFonts w:ascii="Arial" w:hAnsi="Arial" w:cs="Arial"/>
          <w:sz w:val="28"/>
          <w:szCs w:val="28"/>
        </w:rPr>
        <w:t>,</w:t>
      </w:r>
      <w:r w:rsidR="005D286E">
        <w:rPr>
          <w:rFonts w:ascii="Arial" w:hAnsi="Arial" w:cs="Arial"/>
          <w:sz w:val="28"/>
          <w:szCs w:val="28"/>
        </w:rPr>
        <w:t xml:space="preserve"> </w:t>
      </w:r>
      <w:r>
        <w:rPr>
          <w:rFonts w:ascii="Arial" w:hAnsi="Arial" w:cs="Arial"/>
          <w:sz w:val="28"/>
          <w:szCs w:val="28"/>
        </w:rPr>
        <w:t>y</w:t>
      </w:r>
      <w:r w:rsidR="007A42A1" w:rsidRPr="00547017">
        <w:rPr>
          <w:rFonts w:ascii="Arial" w:eastAsia="Calibri" w:hAnsi="Arial" w:cs="Arial"/>
          <w:sz w:val="28"/>
          <w:szCs w:val="28"/>
        </w:rPr>
        <w:t>ours sincerely,</w:t>
      </w:r>
    </w:p>
    <w:p w14:paraId="19EB08B9" w14:textId="4F0F1C23" w:rsidR="00375876" w:rsidRDefault="007A42A1" w:rsidP="00A10489">
      <w:pPr>
        <w:ind w:left="-284" w:right="-330"/>
        <w:rPr>
          <w:rFonts w:ascii="Arial" w:eastAsia="Calibri" w:hAnsi="Arial" w:cs="Arial"/>
          <w:b/>
          <w:bCs/>
          <w:sz w:val="28"/>
          <w:szCs w:val="28"/>
        </w:rPr>
      </w:pPr>
      <w:r w:rsidRPr="00547017">
        <w:rPr>
          <w:rFonts w:ascii="Arial" w:eastAsia="Calibri" w:hAnsi="Arial" w:cs="Arial"/>
          <w:b/>
          <w:bCs/>
          <w:sz w:val="28"/>
          <w:szCs w:val="28"/>
        </w:rPr>
        <w:t xml:space="preserve">South Gloucestershire Council </w:t>
      </w:r>
      <w:r w:rsidR="00022ADF">
        <w:rPr>
          <w:rFonts w:ascii="Arial" w:eastAsia="Calibri" w:hAnsi="Arial" w:cs="Arial"/>
          <w:b/>
          <w:bCs/>
          <w:sz w:val="28"/>
          <w:szCs w:val="28"/>
        </w:rPr>
        <w:t>Covid Support</w:t>
      </w:r>
      <w:r w:rsidRPr="00547017">
        <w:rPr>
          <w:rFonts w:ascii="Arial" w:eastAsia="Calibri" w:hAnsi="Arial" w:cs="Arial"/>
          <w:b/>
          <w:bCs/>
          <w:sz w:val="28"/>
          <w:szCs w:val="28"/>
        </w:rPr>
        <w:t xml:space="preserve"> Team</w:t>
      </w:r>
    </w:p>
    <w:p w14:paraId="11B74FDF" w14:textId="407FD9BB" w:rsidR="00A10489" w:rsidRDefault="00A10489" w:rsidP="00A10489">
      <w:pPr>
        <w:ind w:left="-284" w:right="-330"/>
        <w:rPr>
          <w:rFonts w:ascii="Arial" w:eastAsia="Calibri" w:hAnsi="Arial" w:cs="Arial"/>
          <w:b/>
          <w:bCs/>
          <w:sz w:val="28"/>
          <w:szCs w:val="28"/>
        </w:rPr>
      </w:pPr>
    </w:p>
    <w:p w14:paraId="783471B4" w14:textId="77777777" w:rsidR="00F61884" w:rsidRPr="004B707A" w:rsidRDefault="00F61884" w:rsidP="00F61884">
      <w:pPr>
        <w:rPr>
          <w:rFonts w:eastAsia="Calibri"/>
          <w:sz w:val="28"/>
          <w:szCs w:val="28"/>
        </w:rPr>
      </w:pPr>
      <w:r w:rsidRPr="004B707A">
        <w:rPr>
          <w:rFonts w:eastAsia="Calibri"/>
          <w:sz w:val="28"/>
          <w:szCs w:val="28"/>
        </w:rPr>
        <w:t>This letter contains information about help for people who are shielding due to Covid-19. If you would like this information in any other format, for example, in large print or a language other than English, please contact us: Tel 01454 868009</w:t>
      </w:r>
    </w:p>
    <w:p w14:paraId="0EFB077F" w14:textId="77777777" w:rsidR="00F61884" w:rsidRPr="00B14077" w:rsidRDefault="00F61884" w:rsidP="00F61884">
      <w:pPr>
        <w:rPr>
          <w:b/>
          <w:bCs/>
        </w:rPr>
      </w:pPr>
    </w:p>
    <w:p w14:paraId="4F5B456A" w14:textId="77777777" w:rsidR="00F61884" w:rsidRDefault="00F61884" w:rsidP="00F61884">
      <w:pPr>
        <w:pStyle w:val="ListParagraph"/>
        <w:ind w:left="-11"/>
        <w:rPr>
          <w:b/>
          <w:bCs/>
        </w:rPr>
      </w:pPr>
      <w:r w:rsidRPr="000E7F6B">
        <w:rPr>
          <w:noProof/>
          <w:lang w:eastAsia="en-GB"/>
        </w:rPr>
        <w:drawing>
          <wp:inline distT="0" distB="0" distL="0" distR="0" wp14:anchorId="260B421B" wp14:editId="18F3DC47">
            <wp:extent cx="5731510" cy="5143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14350"/>
                    </a:xfrm>
                    <a:prstGeom prst="rect">
                      <a:avLst/>
                    </a:prstGeom>
                    <a:noFill/>
                    <a:ln>
                      <a:noFill/>
                    </a:ln>
                  </pic:spPr>
                </pic:pic>
              </a:graphicData>
            </a:graphic>
          </wp:inline>
        </w:drawing>
      </w:r>
    </w:p>
    <w:p w14:paraId="7B82C8C6" w14:textId="77777777" w:rsidR="00F61884" w:rsidRDefault="00F61884" w:rsidP="00F61884">
      <w:pPr>
        <w:pStyle w:val="ListParagraph"/>
        <w:ind w:left="-11"/>
        <w:rPr>
          <w:b/>
          <w:bCs/>
        </w:rPr>
      </w:pPr>
      <w:r w:rsidRPr="00F61530">
        <w:rPr>
          <w:noProof/>
          <w:lang w:eastAsia="en-GB"/>
        </w:rPr>
        <w:drawing>
          <wp:inline distT="0" distB="0" distL="0" distR="0" wp14:anchorId="5E565ACB" wp14:editId="31E61722">
            <wp:extent cx="573151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682625"/>
                    </a:xfrm>
                    <a:prstGeom prst="rect">
                      <a:avLst/>
                    </a:prstGeom>
                    <a:noFill/>
                    <a:ln>
                      <a:noFill/>
                    </a:ln>
                  </pic:spPr>
                </pic:pic>
              </a:graphicData>
            </a:graphic>
          </wp:inline>
        </w:drawing>
      </w:r>
    </w:p>
    <w:p w14:paraId="635D48E4" w14:textId="77777777" w:rsidR="00F61884" w:rsidRPr="00E42EBC" w:rsidRDefault="00F61884" w:rsidP="00F61884">
      <w:pPr>
        <w:pStyle w:val="ListParagraph"/>
        <w:ind w:left="-11"/>
        <w:rPr>
          <w:b/>
          <w:bCs/>
        </w:rPr>
      </w:pPr>
    </w:p>
    <w:p w14:paraId="0CC24180" w14:textId="77777777" w:rsidR="00F61884" w:rsidRDefault="00F61884" w:rsidP="00F61884">
      <w:pPr>
        <w:pStyle w:val="ListParagraph"/>
        <w:ind w:left="-11"/>
        <w:rPr>
          <w:b/>
          <w:bCs/>
        </w:rPr>
      </w:pPr>
      <w:r w:rsidRPr="000E7F6B">
        <w:rPr>
          <w:noProof/>
          <w:lang w:eastAsia="en-GB"/>
        </w:rPr>
        <w:drawing>
          <wp:inline distT="0" distB="0" distL="0" distR="0" wp14:anchorId="631230B7" wp14:editId="4BE3D39E">
            <wp:extent cx="5731510"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485775"/>
                    </a:xfrm>
                    <a:prstGeom prst="rect">
                      <a:avLst/>
                    </a:prstGeom>
                    <a:noFill/>
                    <a:ln>
                      <a:noFill/>
                    </a:ln>
                  </pic:spPr>
                </pic:pic>
              </a:graphicData>
            </a:graphic>
          </wp:inline>
        </w:drawing>
      </w:r>
    </w:p>
    <w:p w14:paraId="135789D8" w14:textId="77777777" w:rsidR="00F61884" w:rsidRDefault="00F61884" w:rsidP="00F61884">
      <w:pPr>
        <w:pStyle w:val="ListParagraph"/>
        <w:ind w:left="-11"/>
        <w:rPr>
          <w:b/>
          <w:bCs/>
        </w:rPr>
      </w:pPr>
    </w:p>
    <w:p w14:paraId="204FDBBE" w14:textId="77777777" w:rsidR="00F61884" w:rsidRDefault="00F61884" w:rsidP="00F61884">
      <w:pPr>
        <w:pStyle w:val="ListParagraph"/>
        <w:ind w:left="-11"/>
        <w:rPr>
          <w:b/>
          <w:bCs/>
        </w:rPr>
      </w:pPr>
      <w:r>
        <w:rPr>
          <w:noProof/>
          <w:lang w:eastAsia="en-GB"/>
        </w:rPr>
        <w:drawing>
          <wp:inline distT="0" distB="0" distL="0" distR="0" wp14:anchorId="7E3A26E4" wp14:editId="17F2F882">
            <wp:extent cx="5731510" cy="36195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61950"/>
                    </a:xfrm>
                    <a:prstGeom prst="rect">
                      <a:avLst/>
                    </a:prstGeom>
                    <a:noFill/>
                    <a:ln>
                      <a:noFill/>
                    </a:ln>
                  </pic:spPr>
                </pic:pic>
              </a:graphicData>
            </a:graphic>
          </wp:inline>
        </w:drawing>
      </w:r>
    </w:p>
    <w:p w14:paraId="32ADCB4F" w14:textId="77777777" w:rsidR="00F61884" w:rsidRDefault="00F61884" w:rsidP="00F61884">
      <w:pPr>
        <w:pStyle w:val="ListParagraph"/>
        <w:ind w:left="-11"/>
        <w:rPr>
          <w:b/>
          <w:bCs/>
        </w:rPr>
      </w:pPr>
    </w:p>
    <w:p w14:paraId="505D73E2" w14:textId="77777777" w:rsidR="00F61884" w:rsidRDefault="00F61884" w:rsidP="00F61884">
      <w:pPr>
        <w:pStyle w:val="ListParagraph"/>
        <w:ind w:left="-11"/>
        <w:rPr>
          <w:b/>
          <w:bCs/>
        </w:rPr>
      </w:pPr>
      <w:r w:rsidRPr="004D70FA">
        <w:rPr>
          <w:noProof/>
          <w:lang w:eastAsia="en-GB"/>
        </w:rPr>
        <w:drawing>
          <wp:inline distT="0" distB="0" distL="0" distR="0" wp14:anchorId="5F345A7B" wp14:editId="768016EB">
            <wp:extent cx="5731510" cy="704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704850"/>
                    </a:xfrm>
                    <a:prstGeom prst="rect">
                      <a:avLst/>
                    </a:prstGeom>
                    <a:noFill/>
                    <a:ln>
                      <a:noFill/>
                    </a:ln>
                  </pic:spPr>
                </pic:pic>
              </a:graphicData>
            </a:graphic>
          </wp:inline>
        </w:drawing>
      </w:r>
    </w:p>
    <w:p w14:paraId="2C338B4E" w14:textId="77777777" w:rsidR="00F61884" w:rsidRDefault="00F61884" w:rsidP="00F61884">
      <w:pPr>
        <w:pStyle w:val="ListParagraph"/>
        <w:ind w:left="-11"/>
        <w:rPr>
          <w:b/>
          <w:bCs/>
        </w:rPr>
      </w:pPr>
    </w:p>
    <w:p w14:paraId="5073FFE2" w14:textId="77777777" w:rsidR="00F61884" w:rsidRDefault="00F61884" w:rsidP="00F61884">
      <w:pPr>
        <w:pStyle w:val="ListParagraph"/>
        <w:ind w:left="-11"/>
        <w:rPr>
          <w:b/>
          <w:bCs/>
        </w:rPr>
      </w:pPr>
      <w:r w:rsidRPr="00F61530">
        <w:rPr>
          <w:noProof/>
          <w:lang w:eastAsia="en-GB"/>
        </w:rPr>
        <w:lastRenderedPageBreak/>
        <w:drawing>
          <wp:inline distT="0" distB="0" distL="0" distR="0" wp14:anchorId="2AFC2757" wp14:editId="267DF2B9">
            <wp:extent cx="5731510" cy="614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614045"/>
                    </a:xfrm>
                    <a:prstGeom prst="rect">
                      <a:avLst/>
                    </a:prstGeom>
                    <a:noFill/>
                    <a:ln>
                      <a:noFill/>
                    </a:ln>
                  </pic:spPr>
                </pic:pic>
              </a:graphicData>
            </a:graphic>
          </wp:inline>
        </w:drawing>
      </w:r>
    </w:p>
    <w:p w14:paraId="0D2C650F" w14:textId="77777777" w:rsidR="00F61884" w:rsidRDefault="00F61884" w:rsidP="00F61884">
      <w:pPr>
        <w:pStyle w:val="ListParagraph"/>
        <w:ind w:left="-11"/>
        <w:rPr>
          <w:b/>
          <w:bCs/>
        </w:rPr>
      </w:pPr>
    </w:p>
    <w:p w14:paraId="7B2DAFC3" w14:textId="77777777" w:rsidR="00F61884" w:rsidRDefault="00F61884" w:rsidP="00F61884">
      <w:pPr>
        <w:pStyle w:val="ListParagraph"/>
        <w:ind w:left="-11"/>
        <w:rPr>
          <w:b/>
          <w:bCs/>
        </w:rPr>
      </w:pPr>
      <w:r w:rsidRPr="00F24559">
        <w:rPr>
          <w:noProof/>
          <w:lang w:eastAsia="en-GB"/>
        </w:rPr>
        <w:drawing>
          <wp:inline distT="0" distB="0" distL="0" distR="0" wp14:anchorId="48D56CF0" wp14:editId="3EC102D6">
            <wp:extent cx="573151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514350"/>
                    </a:xfrm>
                    <a:prstGeom prst="rect">
                      <a:avLst/>
                    </a:prstGeom>
                    <a:noFill/>
                    <a:ln>
                      <a:noFill/>
                    </a:ln>
                  </pic:spPr>
                </pic:pic>
              </a:graphicData>
            </a:graphic>
          </wp:inline>
        </w:drawing>
      </w:r>
    </w:p>
    <w:p w14:paraId="22BCB857" w14:textId="77777777" w:rsidR="00F61884" w:rsidRDefault="00F61884" w:rsidP="00F61884">
      <w:pPr>
        <w:pStyle w:val="ListParagraph"/>
        <w:ind w:left="-11"/>
        <w:rPr>
          <w:b/>
          <w:bCs/>
        </w:rPr>
      </w:pPr>
    </w:p>
    <w:p w14:paraId="3CF895AE" w14:textId="77777777" w:rsidR="00F61884" w:rsidRDefault="00F61884" w:rsidP="00F61884">
      <w:pPr>
        <w:pStyle w:val="ListParagraph"/>
        <w:ind w:left="-11"/>
        <w:rPr>
          <w:b/>
          <w:bCs/>
        </w:rPr>
      </w:pPr>
      <w:r w:rsidRPr="00F61530">
        <w:rPr>
          <w:noProof/>
          <w:lang w:eastAsia="en-GB"/>
        </w:rPr>
        <w:drawing>
          <wp:inline distT="0" distB="0" distL="0" distR="0" wp14:anchorId="0D96A8CE" wp14:editId="67D6B13D">
            <wp:extent cx="573151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511810"/>
                    </a:xfrm>
                    <a:prstGeom prst="rect">
                      <a:avLst/>
                    </a:prstGeom>
                    <a:noFill/>
                    <a:ln>
                      <a:noFill/>
                    </a:ln>
                  </pic:spPr>
                </pic:pic>
              </a:graphicData>
            </a:graphic>
          </wp:inline>
        </w:drawing>
      </w:r>
    </w:p>
    <w:p w14:paraId="27931745" w14:textId="77777777" w:rsidR="00F61884" w:rsidRDefault="00F61884" w:rsidP="00F61884">
      <w:pPr>
        <w:pStyle w:val="ListParagraph"/>
        <w:ind w:left="-11"/>
        <w:rPr>
          <w:b/>
          <w:bCs/>
        </w:rPr>
      </w:pPr>
    </w:p>
    <w:p w14:paraId="50F06A7D" w14:textId="77777777" w:rsidR="00F61884" w:rsidRDefault="00F61884" w:rsidP="00F61884">
      <w:pPr>
        <w:pStyle w:val="ListParagraph"/>
        <w:ind w:left="-11"/>
        <w:rPr>
          <w:b/>
          <w:bCs/>
        </w:rPr>
      </w:pPr>
      <w:r w:rsidRPr="004D70FA">
        <w:rPr>
          <w:noProof/>
          <w:lang w:eastAsia="en-GB"/>
        </w:rPr>
        <w:drawing>
          <wp:inline distT="0" distB="0" distL="0" distR="0" wp14:anchorId="325A5929" wp14:editId="4F1B583B">
            <wp:extent cx="5731510" cy="1199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1199515"/>
                    </a:xfrm>
                    <a:prstGeom prst="rect">
                      <a:avLst/>
                    </a:prstGeom>
                    <a:noFill/>
                    <a:ln>
                      <a:noFill/>
                    </a:ln>
                  </pic:spPr>
                </pic:pic>
              </a:graphicData>
            </a:graphic>
          </wp:inline>
        </w:drawing>
      </w:r>
    </w:p>
    <w:p w14:paraId="32320EA2" w14:textId="77777777" w:rsidR="00F61884" w:rsidRDefault="00F61884" w:rsidP="00F61884">
      <w:pPr>
        <w:pStyle w:val="ListParagraph"/>
        <w:ind w:left="-11"/>
        <w:rPr>
          <w:b/>
          <w:bCs/>
        </w:rPr>
      </w:pPr>
    </w:p>
    <w:p w14:paraId="456832CB" w14:textId="77777777" w:rsidR="00F61884" w:rsidRDefault="00F61884" w:rsidP="00F61884">
      <w:pPr>
        <w:pStyle w:val="ListParagraph"/>
        <w:ind w:left="-11"/>
        <w:rPr>
          <w:b/>
          <w:bCs/>
        </w:rPr>
      </w:pPr>
      <w:r w:rsidRPr="00A642FC">
        <w:rPr>
          <w:noProof/>
          <w:lang w:eastAsia="en-GB"/>
        </w:rPr>
        <w:drawing>
          <wp:inline distT="0" distB="0" distL="0" distR="0" wp14:anchorId="67149D35" wp14:editId="1CDFE8ED">
            <wp:extent cx="5731510" cy="6953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695325"/>
                    </a:xfrm>
                    <a:prstGeom prst="rect">
                      <a:avLst/>
                    </a:prstGeom>
                    <a:noFill/>
                    <a:ln>
                      <a:noFill/>
                    </a:ln>
                  </pic:spPr>
                </pic:pic>
              </a:graphicData>
            </a:graphic>
          </wp:inline>
        </w:drawing>
      </w:r>
    </w:p>
    <w:p w14:paraId="49717CB3" w14:textId="77777777" w:rsidR="00F61884" w:rsidRDefault="00F61884" w:rsidP="00F61884">
      <w:pPr>
        <w:pStyle w:val="ListParagraph"/>
        <w:ind w:left="-11"/>
        <w:rPr>
          <w:b/>
          <w:bCs/>
        </w:rPr>
      </w:pPr>
    </w:p>
    <w:p w14:paraId="21C9A889" w14:textId="77777777" w:rsidR="00F61884" w:rsidRDefault="00F61884" w:rsidP="00F61884">
      <w:pPr>
        <w:pStyle w:val="ListParagraph"/>
        <w:ind w:left="-11"/>
        <w:rPr>
          <w:b/>
          <w:bCs/>
        </w:rPr>
      </w:pPr>
      <w:r w:rsidRPr="00D75C84">
        <w:rPr>
          <w:noProof/>
          <w:lang w:eastAsia="en-GB"/>
        </w:rPr>
        <w:drawing>
          <wp:inline distT="0" distB="0" distL="0" distR="0" wp14:anchorId="54F78A70" wp14:editId="3786C953">
            <wp:extent cx="5731510" cy="5143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514350"/>
                    </a:xfrm>
                    <a:prstGeom prst="rect">
                      <a:avLst/>
                    </a:prstGeom>
                    <a:noFill/>
                    <a:ln>
                      <a:noFill/>
                    </a:ln>
                  </pic:spPr>
                </pic:pic>
              </a:graphicData>
            </a:graphic>
          </wp:inline>
        </w:drawing>
      </w:r>
    </w:p>
    <w:p w14:paraId="50534A83" w14:textId="77777777" w:rsidR="00F61884" w:rsidRDefault="00F61884" w:rsidP="00F61884">
      <w:pPr>
        <w:pStyle w:val="ListParagraph"/>
        <w:ind w:left="-11"/>
        <w:rPr>
          <w:b/>
          <w:bCs/>
        </w:rPr>
      </w:pPr>
    </w:p>
    <w:p w14:paraId="265E6D04" w14:textId="77777777" w:rsidR="00F61884" w:rsidRDefault="00F61884" w:rsidP="00F61884">
      <w:pPr>
        <w:pStyle w:val="ListParagraph"/>
        <w:ind w:left="-11"/>
        <w:rPr>
          <w:b/>
          <w:bCs/>
        </w:rPr>
      </w:pPr>
      <w:r w:rsidRPr="00F24559">
        <w:rPr>
          <w:noProof/>
          <w:lang w:eastAsia="en-GB"/>
        </w:rPr>
        <w:drawing>
          <wp:inline distT="0" distB="0" distL="0" distR="0" wp14:anchorId="48E63870" wp14:editId="430FFEDF">
            <wp:extent cx="5731510" cy="5143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514350"/>
                    </a:xfrm>
                    <a:prstGeom prst="rect">
                      <a:avLst/>
                    </a:prstGeom>
                    <a:noFill/>
                    <a:ln>
                      <a:noFill/>
                    </a:ln>
                  </pic:spPr>
                </pic:pic>
              </a:graphicData>
            </a:graphic>
          </wp:inline>
        </w:drawing>
      </w:r>
    </w:p>
    <w:p w14:paraId="0F88FBBC" w14:textId="77777777" w:rsidR="00F61884" w:rsidRDefault="00F61884" w:rsidP="00F61884">
      <w:pPr>
        <w:pStyle w:val="ListParagraph"/>
        <w:ind w:left="-11"/>
        <w:rPr>
          <w:b/>
          <w:bCs/>
        </w:rPr>
      </w:pPr>
    </w:p>
    <w:p w14:paraId="152E2780" w14:textId="77777777" w:rsidR="00F61884" w:rsidRDefault="00F61884" w:rsidP="00F61884">
      <w:pPr>
        <w:pStyle w:val="ListParagraph"/>
        <w:ind w:left="-11"/>
        <w:rPr>
          <w:b/>
          <w:bCs/>
        </w:rPr>
      </w:pPr>
      <w:r w:rsidRPr="00F61530">
        <w:rPr>
          <w:noProof/>
          <w:lang w:eastAsia="en-GB"/>
        </w:rPr>
        <w:drawing>
          <wp:inline distT="0" distB="0" distL="0" distR="0" wp14:anchorId="57B19736" wp14:editId="5302E987">
            <wp:extent cx="5731510" cy="68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682625"/>
                    </a:xfrm>
                    <a:prstGeom prst="rect">
                      <a:avLst/>
                    </a:prstGeom>
                    <a:noFill/>
                    <a:ln>
                      <a:noFill/>
                    </a:ln>
                  </pic:spPr>
                </pic:pic>
              </a:graphicData>
            </a:graphic>
          </wp:inline>
        </w:drawing>
      </w:r>
    </w:p>
    <w:p w14:paraId="26AE28ED" w14:textId="77777777" w:rsidR="00F61884" w:rsidRDefault="00F61884" w:rsidP="00F61884">
      <w:pPr>
        <w:pStyle w:val="ListParagraph"/>
        <w:ind w:left="-11"/>
        <w:rPr>
          <w:b/>
          <w:bCs/>
        </w:rPr>
      </w:pPr>
    </w:p>
    <w:p w14:paraId="0264D442" w14:textId="77777777" w:rsidR="00F61884" w:rsidRDefault="00F61884" w:rsidP="00F61884">
      <w:pPr>
        <w:pStyle w:val="ListParagraph"/>
        <w:ind w:left="-11"/>
        <w:rPr>
          <w:b/>
          <w:bCs/>
        </w:rPr>
      </w:pPr>
      <w:r w:rsidRPr="00925F8F">
        <w:rPr>
          <w:noProof/>
          <w:lang w:eastAsia="en-GB"/>
        </w:rPr>
        <w:drawing>
          <wp:inline distT="0" distB="0" distL="0" distR="0" wp14:anchorId="31C5C400" wp14:editId="0AFCF351">
            <wp:extent cx="5731510" cy="6826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682625"/>
                    </a:xfrm>
                    <a:prstGeom prst="rect">
                      <a:avLst/>
                    </a:prstGeom>
                    <a:noFill/>
                    <a:ln>
                      <a:noFill/>
                    </a:ln>
                  </pic:spPr>
                </pic:pic>
              </a:graphicData>
            </a:graphic>
          </wp:inline>
        </w:drawing>
      </w:r>
    </w:p>
    <w:p w14:paraId="712F9861" w14:textId="77777777" w:rsidR="00F61884" w:rsidRDefault="00F61884" w:rsidP="00F61884">
      <w:pPr>
        <w:pStyle w:val="ListParagraph"/>
        <w:ind w:left="-11"/>
        <w:rPr>
          <w:b/>
          <w:bCs/>
        </w:rPr>
      </w:pPr>
    </w:p>
    <w:p w14:paraId="49F5A81E" w14:textId="77777777" w:rsidR="00F61884" w:rsidRDefault="00F61884" w:rsidP="00F61884">
      <w:pPr>
        <w:pStyle w:val="ListParagraph"/>
        <w:ind w:left="-11"/>
        <w:rPr>
          <w:b/>
          <w:bCs/>
        </w:rPr>
      </w:pPr>
      <w:r w:rsidRPr="00925F8F">
        <w:rPr>
          <w:noProof/>
          <w:lang w:eastAsia="en-GB"/>
        </w:rPr>
        <w:drawing>
          <wp:inline distT="0" distB="0" distL="0" distR="0" wp14:anchorId="250F3090" wp14:editId="52C6B863">
            <wp:extent cx="5731510" cy="682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682625"/>
                    </a:xfrm>
                    <a:prstGeom prst="rect">
                      <a:avLst/>
                    </a:prstGeom>
                    <a:noFill/>
                    <a:ln>
                      <a:noFill/>
                    </a:ln>
                  </pic:spPr>
                </pic:pic>
              </a:graphicData>
            </a:graphic>
          </wp:inline>
        </w:drawing>
      </w:r>
    </w:p>
    <w:p w14:paraId="703F606F" w14:textId="77777777" w:rsidR="00F61884" w:rsidRDefault="00F61884" w:rsidP="00F61884">
      <w:pPr>
        <w:pStyle w:val="ListParagraph"/>
        <w:ind w:left="-11"/>
        <w:rPr>
          <w:b/>
          <w:bCs/>
        </w:rPr>
      </w:pPr>
    </w:p>
    <w:p w14:paraId="4A6384D9" w14:textId="77777777" w:rsidR="00F61884" w:rsidRDefault="00F61884" w:rsidP="00F61884">
      <w:pPr>
        <w:pStyle w:val="ListParagraph"/>
        <w:ind w:left="-11"/>
        <w:rPr>
          <w:b/>
          <w:bCs/>
        </w:rPr>
      </w:pPr>
      <w:r w:rsidRPr="00D75C84">
        <w:rPr>
          <w:noProof/>
          <w:lang w:eastAsia="en-GB"/>
        </w:rPr>
        <w:lastRenderedPageBreak/>
        <w:drawing>
          <wp:inline distT="0" distB="0" distL="0" distR="0" wp14:anchorId="2C9C9106" wp14:editId="0D744B9B">
            <wp:extent cx="5731510" cy="11233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1123315"/>
                    </a:xfrm>
                    <a:prstGeom prst="rect">
                      <a:avLst/>
                    </a:prstGeom>
                    <a:noFill/>
                    <a:ln>
                      <a:noFill/>
                    </a:ln>
                  </pic:spPr>
                </pic:pic>
              </a:graphicData>
            </a:graphic>
          </wp:inline>
        </w:drawing>
      </w:r>
    </w:p>
    <w:p w14:paraId="66EC62DA" w14:textId="77777777" w:rsidR="00F61884" w:rsidRDefault="00F61884" w:rsidP="00F61884">
      <w:pPr>
        <w:pStyle w:val="ListParagraph"/>
        <w:ind w:left="-11"/>
        <w:rPr>
          <w:b/>
          <w:bCs/>
        </w:rPr>
      </w:pPr>
    </w:p>
    <w:p w14:paraId="1599463A" w14:textId="77777777" w:rsidR="00F61884" w:rsidRDefault="00F61884" w:rsidP="00F61884">
      <w:pPr>
        <w:pStyle w:val="ListParagraph"/>
        <w:ind w:left="-11"/>
        <w:rPr>
          <w:b/>
          <w:bCs/>
        </w:rPr>
      </w:pPr>
      <w:r w:rsidRPr="00F24559">
        <w:rPr>
          <w:noProof/>
          <w:lang w:eastAsia="en-GB"/>
        </w:rPr>
        <w:drawing>
          <wp:inline distT="0" distB="0" distL="0" distR="0" wp14:anchorId="4185242B" wp14:editId="2BC95B91">
            <wp:extent cx="5731510" cy="7423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742315"/>
                    </a:xfrm>
                    <a:prstGeom prst="rect">
                      <a:avLst/>
                    </a:prstGeom>
                    <a:noFill/>
                    <a:ln>
                      <a:noFill/>
                    </a:ln>
                  </pic:spPr>
                </pic:pic>
              </a:graphicData>
            </a:graphic>
          </wp:inline>
        </w:drawing>
      </w:r>
    </w:p>
    <w:p w14:paraId="3427CA4E" w14:textId="77777777" w:rsidR="00F61884" w:rsidRDefault="00F61884" w:rsidP="00F61884">
      <w:pPr>
        <w:pStyle w:val="ListParagraph"/>
        <w:ind w:left="-11"/>
        <w:rPr>
          <w:b/>
          <w:bCs/>
        </w:rPr>
      </w:pPr>
    </w:p>
    <w:p w14:paraId="7588E4C1" w14:textId="77777777" w:rsidR="00F61884" w:rsidRPr="004B707A" w:rsidRDefault="00F61884" w:rsidP="00F61884">
      <w:pPr>
        <w:pStyle w:val="ListParagraph"/>
        <w:ind w:left="-11"/>
        <w:rPr>
          <w:b/>
          <w:bCs/>
        </w:rPr>
      </w:pPr>
      <w:r w:rsidRPr="00B11DE8">
        <w:rPr>
          <w:noProof/>
          <w:lang w:eastAsia="en-GB"/>
        </w:rPr>
        <w:drawing>
          <wp:inline distT="0" distB="0" distL="0" distR="0" wp14:anchorId="66CA8A43" wp14:editId="03271C36">
            <wp:extent cx="573151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685800"/>
                    </a:xfrm>
                    <a:prstGeom prst="rect">
                      <a:avLst/>
                    </a:prstGeom>
                    <a:noFill/>
                    <a:ln>
                      <a:noFill/>
                    </a:ln>
                  </pic:spPr>
                </pic:pic>
              </a:graphicData>
            </a:graphic>
          </wp:inline>
        </w:drawing>
      </w:r>
    </w:p>
    <w:p w14:paraId="1FBCB8D3" w14:textId="77777777" w:rsidR="00F61884" w:rsidRDefault="00F61884" w:rsidP="00F61884">
      <w:pPr>
        <w:pStyle w:val="ListParagraph"/>
        <w:ind w:left="-11"/>
        <w:rPr>
          <w:b/>
          <w:bCs/>
        </w:rPr>
      </w:pPr>
      <w:r w:rsidRPr="00B11DE8">
        <w:rPr>
          <w:noProof/>
          <w:lang w:eastAsia="en-GB"/>
        </w:rPr>
        <w:drawing>
          <wp:inline distT="0" distB="0" distL="0" distR="0" wp14:anchorId="0E71FE5D" wp14:editId="40A98799">
            <wp:extent cx="5731510" cy="10185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1018540"/>
                    </a:xfrm>
                    <a:prstGeom prst="rect">
                      <a:avLst/>
                    </a:prstGeom>
                    <a:noFill/>
                    <a:ln>
                      <a:noFill/>
                    </a:ln>
                  </pic:spPr>
                </pic:pic>
              </a:graphicData>
            </a:graphic>
          </wp:inline>
        </w:drawing>
      </w:r>
    </w:p>
    <w:p w14:paraId="1EA721ED" w14:textId="77777777" w:rsidR="00A10489" w:rsidRPr="00547017" w:rsidRDefault="00A10489" w:rsidP="00F61884">
      <w:pPr>
        <w:ind w:left="-284" w:right="-330"/>
        <w:rPr>
          <w:rFonts w:ascii="Arial" w:eastAsia="Calibri" w:hAnsi="Arial" w:cs="Arial"/>
          <w:b/>
          <w:bCs/>
          <w:sz w:val="28"/>
          <w:szCs w:val="28"/>
        </w:rPr>
      </w:pPr>
    </w:p>
    <w:sectPr w:rsidR="00A10489" w:rsidRPr="00547017" w:rsidSect="00133976">
      <w:pgSz w:w="11906" w:h="16838"/>
      <w:pgMar w:top="709"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28B0" w14:textId="77777777" w:rsidR="009B3CCA" w:rsidRDefault="009B3CCA" w:rsidP="00C73152">
      <w:pPr>
        <w:spacing w:after="0" w:line="240" w:lineRule="auto"/>
      </w:pPr>
      <w:r>
        <w:separator/>
      </w:r>
    </w:p>
  </w:endnote>
  <w:endnote w:type="continuationSeparator" w:id="0">
    <w:p w14:paraId="0634A3F1" w14:textId="77777777" w:rsidR="009B3CCA" w:rsidRDefault="009B3CCA" w:rsidP="00C7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D31D" w14:textId="77777777" w:rsidR="009B3CCA" w:rsidRDefault="009B3CCA" w:rsidP="00C73152">
      <w:pPr>
        <w:spacing w:after="0" w:line="240" w:lineRule="auto"/>
      </w:pPr>
      <w:r>
        <w:separator/>
      </w:r>
    </w:p>
  </w:footnote>
  <w:footnote w:type="continuationSeparator" w:id="0">
    <w:p w14:paraId="3A745647" w14:textId="77777777" w:rsidR="009B3CCA" w:rsidRDefault="009B3CCA" w:rsidP="00C7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740"/>
    <w:multiLevelType w:val="hybridMultilevel"/>
    <w:tmpl w:val="7FF4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7729E"/>
    <w:multiLevelType w:val="hybridMultilevel"/>
    <w:tmpl w:val="E478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44B49"/>
    <w:multiLevelType w:val="hybridMultilevel"/>
    <w:tmpl w:val="F98E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670738"/>
    <w:multiLevelType w:val="hybridMultilevel"/>
    <w:tmpl w:val="55D43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776AF1"/>
    <w:multiLevelType w:val="hybridMultilevel"/>
    <w:tmpl w:val="C39E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B7C39"/>
    <w:multiLevelType w:val="hybridMultilevel"/>
    <w:tmpl w:val="ECF62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E"/>
    <w:rsid w:val="00001C55"/>
    <w:rsid w:val="00015661"/>
    <w:rsid w:val="00022ADF"/>
    <w:rsid w:val="00023DE9"/>
    <w:rsid w:val="00032F21"/>
    <w:rsid w:val="00037A89"/>
    <w:rsid w:val="00044689"/>
    <w:rsid w:val="00050E3C"/>
    <w:rsid w:val="00065A66"/>
    <w:rsid w:val="000813DC"/>
    <w:rsid w:val="00087828"/>
    <w:rsid w:val="000A7941"/>
    <w:rsid w:val="000B6A30"/>
    <w:rsid w:val="000C702D"/>
    <w:rsid w:val="000F1FEF"/>
    <w:rsid w:val="000F6C7E"/>
    <w:rsid w:val="000F7626"/>
    <w:rsid w:val="0011039B"/>
    <w:rsid w:val="00117E5B"/>
    <w:rsid w:val="00126800"/>
    <w:rsid w:val="001269AB"/>
    <w:rsid w:val="00126FF8"/>
    <w:rsid w:val="00132186"/>
    <w:rsid w:val="00133976"/>
    <w:rsid w:val="00135421"/>
    <w:rsid w:val="001453F1"/>
    <w:rsid w:val="00147C3F"/>
    <w:rsid w:val="0016435D"/>
    <w:rsid w:val="00166BBE"/>
    <w:rsid w:val="00174AAE"/>
    <w:rsid w:val="00175734"/>
    <w:rsid w:val="00186809"/>
    <w:rsid w:val="00190CE2"/>
    <w:rsid w:val="001948A3"/>
    <w:rsid w:val="001A1B67"/>
    <w:rsid w:val="001A3CA4"/>
    <w:rsid w:val="001A4F18"/>
    <w:rsid w:val="001A63B3"/>
    <w:rsid w:val="001C7D11"/>
    <w:rsid w:val="001D0CAA"/>
    <w:rsid w:val="001D4868"/>
    <w:rsid w:val="002200C2"/>
    <w:rsid w:val="002241C0"/>
    <w:rsid w:val="00226900"/>
    <w:rsid w:val="0023760E"/>
    <w:rsid w:val="002432E7"/>
    <w:rsid w:val="002546E5"/>
    <w:rsid w:val="002575D7"/>
    <w:rsid w:val="00271F4F"/>
    <w:rsid w:val="0027726A"/>
    <w:rsid w:val="00291058"/>
    <w:rsid w:val="00292F1E"/>
    <w:rsid w:val="002953E9"/>
    <w:rsid w:val="00295451"/>
    <w:rsid w:val="002B40A9"/>
    <w:rsid w:val="002C6051"/>
    <w:rsid w:val="002D26FD"/>
    <w:rsid w:val="002D532F"/>
    <w:rsid w:val="002F3DFB"/>
    <w:rsid w:val="002F7510"/>
    <w:rsid w:val="0030222A"/>
    <w:rsid w:val="003051F6"/>
    <w:rsid w:val="003173CF"/>
    <w:rsid w:val="003270A2"/>
    <w:rsid w:val="003323D4"/>
    <w:rsid w:val="003347AC"/>
    <w:rsid w:val="00352F9B"/>
    <w:rsid w:val="00366323"/>
    <w:rsid w:val="00366562"/>
    <w:rsid w:val="0037042A"/>
    <w:rsid w:val="00375876"/>
    <w:rsid w:val="00395678"/>
    <w:rsid w:val="003960DB"/>
    <w:rsid w:val="003A0821"/>
    <w:rsid w:val="003A7EF4"/>
    <w:rsid w:val="003B0336"/>
    <w:rsid w:val="003B2186"/>
    <w:rsid w:val="003B27A1"/>
    <w:rsid w:val="003C252B"/>
    <w:rsid w:val="003D23A0"/>
    <w:rsid w:val="003D7EB7"/>
    <w:rsid w:val="003E1385"/>
    <w:rsid w:val="003E35AA"/>
    <w:rsid w:val="003E693B"/>
    <w:rsid w:val="0040506C"/>
    <w:rsid w:val="00413D17"/>
    <w:rsid w:val="00425D24"/>
    <w:rsid w:val="00433C46"/>
    <w:rsid w:val="004466A0"/>
    <w:rsid w:val="00461BA8"/>
    <w:rsid w:val="00462E8B"/>
    <w:rsid w:val="00465629"/>
    <w:rsid w:val="004706F1"/>
    <w:rsid w:val="004942C3"/>
    <w:rsid w:val="004948E5"/>
    <w:rsid w:val="004A0305"/>
    <w:rsid w:val="004A4AC5"/>
    <w:rsid w:val="004B6046"/>
    <w:rsid w:val="004C1548"/>
    <w:rsid w:val="004C3AED"/>
    <w:rsid w:val="004C5400"/>
    <w:rsid w:val="004D2C98"/>
    <w:rsid w:val="004E0CA6"/>
    <w:rsid w:val="004E207B"/>
    <w:rsid w:val="004E5F59"/>
    <w:rsid w:val="004E6557"/>
    <w:rsid w:val="00501729"/>
    <w:rsid w:val="005114B1"/>
    <w:rsid w:val="00517F66"/>
    <w:rsid w:val="00520A63"/>
    <w:rsid w:val="005231C9"/>
    <w:rsid w:val="005315C9"/>
    <w:rsid w:val="00535140"/>
    <w:rsid w:val="00537D66"/>
    <w:rsid w:val="00547017"/>
    <w:rsid w:val="00553F4D"/>
    <w:rsid w:val="00555519"/>
    <w:rsid w:val="005658C2"/>
    <w:rsid w:val="0057015D"/>
    <w:rsid w:val="005738D8"/>
    <w:rsid w:val="0058123A"/>
    <w:rsid w:val="005A0BA7"/>
    <w:rsid w:val="005A0D1E"/>
    <w:rsid w:val="005A23D3"/>
    <w:rsid w:val="005B60B1"/>
    <w:rsid w:val="005C2C84"/>
    <w:rsid w:val="005D286E"/>
    <w:rsid w:val="005E43BB"/>
    <w:rsid w:val="005E52DA"/>
    <w:rsid w:val="00600F84"/>
    <w:rsid w:val="006136C4"/>
    <w:rsid w:val="00617B24"/>
    <w:rsid w:val="00627E19"/>
    <w:rsid w:val="006325FC"/>
    <w:rsid w:val="00636A26"/>
    <w:rsid w:val="00665FFF"/>
    <w:rsid w:val="006721A1"/>
    <w:rsid w:val="00686CF2"/>
    <w:rsid w:val="006967F9"/>
    <w:rsid w:val="006B2CEF"/>
    <w:rsid w:val="006C0DD6"/>
    <w:rsid w:val="006D0628"/>
    <w:rsid w:val="006D2DC6"/>
    <w:rsid w:val="006D3251"/>
    <w:rsid w:val="006D722E"/>
    <w:rsid w:val="006F1381"/>
    <w:rsid w:val="00700069"/>
    <w:rsid w:val="00707F19"/>
    <w:rsid w:val="00731694"/>
    <w:rsid w:val="00746FEE"/>
    <w:rsid w:val="00761E9E"/>
    <w:rsid w:val="007A42A1"/>
    <w:rsid w:val="007A4EC3"/>
    <w:rsid w:val="007B386D"/>
    <w:rsid w:val="007B5D13"/>
    <w:rsid w:val="007E46DE"/>
    <w:rsid w:val="007E56FB"/>
    <w:rsid w:val="007E6880"/>
    <w:rsid w:val="007F273A"/>
    <w:rsid w:val="007F3C8C"/>
    <w:rsid w:val="008171C4"/>
    <w:rsid w:val="00817602"/>
    <w:rsid w:val="00817877"/>
    <w:rsid w:val="00821C9E"/>
    <w:rsid w:val="00830703"/>
    <w:rsid w:val="008340C3"/>
    <w:rsid w:val="00836EBD"/>
    <w:rsid w:val="00841C32"/>
    <w:rsid w:val="0085233A"/>
    <w:rsid w:val="00866167"/>
    <w:rsid w:val="00872987"/>
    <w:rsid w:val="00874EFE"/>
    <w:rsid w:val="00884335"/>
    <w:rsid w:val="00894AD9"/>
    <w:rsid w:val="0089502C"/>
    <w:rsid w:val="008A759B"/>
    <w:rsid w:val="008B5351"/>
    <w:rsid w:val="008C5F9F"/>
    <w:rsid w:val="008C6973"/>
    <w:rsid w:val="008C6A85"/>
    <w:rsid w:val="008D2521"/>
    <w:rsid w:val="008F1BDC"/>
    <w:rsid w:val="0090062C"/>
    <w:rsid w:val="00900EF4"/>
    <w:rsid w:val="00901AE9"/>
    <w:rsid w:val="0090266D"/>
    <w:rsid w:val="009071BD"/>
    <w:rsid w:val="00907FBD"/>
    <w:rsid w:val="00911034"/>
    <w:rsid w:val="00953CC8"/>
    <w:rsid w:val="00972B1E"/>
    <w:rsid w:val="00974F35"/>
    <w:rsid w:val="00997AFB"/>
    <w:rsid w:val="009A7368"/>
    <w:rsid w:val="009B3CCA"/>
    <w:rsid w:val="009B5AB4"/>
    <w:rsid w:val="009B5F1E"/>
    <w:rsid w:val="009C07FB"/>
    <w:rsid w:val="009C1163"/>
    <w:rsid w:val="009D6243"/>
    <w:rsid w:val="009E3ED9"/>
    <w:rsid w:val="009F2A81"/>
    <w:rsid w:val="009F3554"/>
    <w:rsid w:val="00A0187D"/>
    <w:rsid w:val="00A03261"/>
    <w:rsid w:val="00A10489"/>
    <w:rsid w:val="00A16226"/>
    <w:rsid w:val="00A30B0E"/>
    <w:rsid w:val="00A342F2"/>
    <w:rsid w:val="00A4799C"/>
    <w:rsid w:val="00A523D2"/>
    <w:rsid w:val="00A552A3"/>
    <w:rsid w:val="00A604F7"/>
    <w:rsid w:val="00A70FAB"/>
    <w:rsid w:val="00A71EC2"/>
    <w:rsid w:val="00A7511F"/>
    <w:rsid w:val="00A804E6"/>
    <w:rsid w:val="00A813E1"/>
    <w:rsid w:val="00A87CF2"/>
    <w:rsid w:val="00A92D4A"/>
    <w:rsid w:val="00A933B2"/>
    <w:rsid w:val="00AA0774"/>
    <w:rsid w:val="00AA2316"/>
    <w:rsid w:val="00AA6702"/>
    <w:rsid w:val="00AB36FA"/>
    <w:rsid w:val="00AB472C"/>
    <w:rsid w:val="00AB7D21"/>
    <w:rsid w:val="00AC7E73"/>
    <w:rsid w:val="00AD73AB"/>
    <w:rsid w:val="00AE34C5"/>
    <w:rsid w:val="00AF19DE"/>
    <w:rsid w:val="00AF2F7A"/>
    <w:rsid w:val="00B015FC"/>
    <w:rsid w:val="00B060DF"/>
    <w:rsid w:val="00B13673"/>
    <w:rsid w:val="00B2056A"/>
    <w:rsid w:val="00B21748"/>
    <w:rsid w:val="00B25F31"/>
    <w:rsid w:val="00B335A8"/>
    <w:rsid w:val="00B336A9"/>
    <w:rsid w:val="00B62EEA"/>
    <w:rsid w:val="00B75251"/>
    <w:rsid w:val="00B945E7"/>
    <w:rsid w:val="00BA63EF"/>
    <w:rsid w:val="00BB4357"/>
    <w:rsid w:val="00BC282D"/>
    <w:rsid w:val="00BC2EE8"/>
    <w:rsid w:val="00BC32FA"/>
    <w:rsid w:val="00BD5515"/>
    <w:rsid w:val="00C026CB"/>
    <w:rsid w:val="00C05D89"/>
    <w:rsid w:val="00C06B0E"/>
    <w:rsid w:val="00C117FF"/>
    <w:rsid w:val="00C25F42"/>
    <w:rsid w:val="00C32E0E"/>
    <w:rsid w:val="00C5646B"/>
    <w:rsid w:val="00C72939"/>
    <w:rsid w:val="00C72CB4"/>
    <w:rsid w:val="00C73152"/>
    <w:rsid w:val="00C7440E"/>
    <w:rsid w:val="00C77E74"/>
    <w:rsid w:val="00CA6626"/>
    <w:rsid w:val="00CA667D"/>
    <w:rsid w:val="00CB2651"/>
    <w:rsid w:val="00CB4360"/>
    <w:rsid w:val="00CB4C4F"/>
    <w:rsid w:val="00CC12DD"/>
    <w:rsid w:val="00CC72F1"/>
    <w:rsid w:val="00CE0C8F"/>
    <w:rsid w:val="00CE67EB"/>
    <w:rsid w:val="00CF0243"/>
    <w:rsid w:val="00D07E0F"/>
    <w:rsid w:val="00D171C3"/>
    <w:rsid w:val="00D20F9C"/>
    <w:rsid w:val="00D4467C"/>
    <w:rsid w:val="00D53522"/>
    <w:rsid w:val="00D613C2"/>
    <w:rsid w:val="00D675C4"/>
    <w:rsid w:val="00D75AAE"/>
    <w:rsid w:val="00D8180F"/>
    <w:rsid w:val="00D871EF"/>
    <w:rsid w:val="00DB0033"/>
    <w:rsid w:val="00DC2C06"/>
    <w:rsid w:val="00DD72DD"/>
    <w:rsid w:val="00DF0427"/>
    <w:rsid w:val="00DF36E8"/>
    <w:rsid w:val="00E000E1"/>
    <w:rsid w:val="00E0089C"/>
    <w:rsid w:val="00E03307"/>
    <w:rsid w:val="00E03CCB"/>
    <w:rsid w:val="00E4735B"/>
    <w:rsid w:val="00E47558"/>
    <w:rsid w:val="00E5388E"/>
    <w:rsid w:val="00E86498"/>
    <w:rsid w:val="00E97C5B"/>
    <w:rsid w:val="00EA183E"/>
    <w:rsid w:val="00EA4E52"/>
    <w:rsid w:val="00EA5304"/>
    <w:rsid w:val="00EB2953"/>
    <w:rsid w:val="00EB4ACB"/>
    <w:rsid w:val="00EC4016"/>
    <w:rsid w:val="00ED4219"/>
    <w:rsid w:val="00ED59E5"/>
    <w:rsid w:val="00ED74BE"/>
    <w:rsid w:val="00EE3E11"/>
    <w:rsid w:val="00EE6270"/>
    <w:rsid w:val="00F10149"/>
    <w:rsid w:val="00F13D14"/>
    <w:rsid w:val="00F2114C"/>
    <w:rsid w:val="00F21E0F"/>
    <w:rsid w:val="00F300AE"/>
    <w:rsid w:val="00F3026D"/>
    <w:rsid w:val="00F37443"/>
    <w:rsid w:val="00F513E7"/>
    <w:rsid w:val="00F5167D"/>
    <w:rsid w:val="00F527CC"/>
    <w:rsid w:val="00F54A44"/>
    <w:rsid w:val="00F61884"/>
    <w:rsid w:val="00FA1756"/>
    <w:rsid w:val="00FA58DE"/>
    <w:rsid w:val="00FB56FB"/>
    <w:rsid w:val="00FC1080"/>
    <w:rsid w:val="00FD622A"/>
    <w:rsid w:val="7ABD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B0E"/>
    <w:rPr>
      <w:color w:val="0563C1" w:themeColor="hyperlink"/>
      <w:u w:val="single"/>
    </w:rPr>
  </w:style>
  <w:style w:type="character" w:customStyle="1" w:styleId="UnresolvedMention1">
    <w:name w:val="Unresolved Mention1"/>
    <w:basedOn w:val="DefaultParagraphFont"/>
    <w:uiPriority w:val="99"/>
    <w:semiHidden/>
    <w:unhideWhenUsed/>
    <w:rsid w:val="00A30B0E"/>
    <w:rPr>
      <w:color w:val="605E5C"/>
      <w:shd w:val="clear" w:color="auto" w:fill="E1DFDD"/>
    </w:rPr>
  </w:style>
  <w:style w:type="paragraph" w:styleId="ListParagraph">
    <w:name w:val="List Paragraph"/>
    <w:basedOn w:val="Normal"/>
    <w:uiPriority w:val="34"/>
    <w:qFormat/>
    <w:rsid w:val="00A30B0E"/>
    <w:pPr>
      <w:ind w:left="720"/>
      <w:contextualSpacing/>
    </w:pPr>
  </w:style>
  <w:style w:type="paragraph" w:styleId="BodyText">
    <w:name w:val="Body Text"/>
    <w:basedOn w:val="Normal"/>
    <w:link w:val="BodyTextChar"/>
    <w:rsid w:val="003A7EF4"/>
    <w:pPr>
      <w:tabs>
        <w:tab w:val="left" w:pos="720"/>
        <w:tab w:val="left" w:pos="6521"/>
        <w:tab w:val="left" w:pos="7088"/>
        <w:tab w:val="left" w:pos="7938"/>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A7EF4"/>
    <w:rPr>
      <w:rFonts w:ascii="Arial" w:eastAsia="Times New Roman" w:hAnsi="Arial" w:cs="Times New Roman"/>
      <w:sz w:val="24"/>
      <w:szCs w:val="20"/>
    </w:rPr>
  </w:style>
  <w:style w:type="character" w:customStyle="1" w:styleId="normaltextrun1">
    <w:name w:val="normaltextrun1"/>
    <w:basedOn w:val="DefaultParagraphFont"/>
    <w:rsid w:val="003A7EF4"/>
  </w:style>
  <w:style w:type="character" w:customStyle="1" w:styleId="eop">
    <w:name w:val="eop"/>
    <w:basedOn w:val="DefaultParagraphFont"/>
    <w:rsid w:val="003A7EF4"/>
  </w:style>
  <w:style w:type="paragraph" w:styleId="Header">
    <w:name w:val="header"/>
    <w:basedOn w:val="Normal"/>
    <w:link w:val="HeaderChar"/>
    <w:uiPriority w:val="99"/>
    <w:unhideWhenUsed/>
    <w:rsid w:val="00C7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52"/>
  </w:style>
  <w:style w:type="paragraph" w:styleId="Footer">
    <w:name w:val="footer"/>
    <w:basedOn w:val="Normal"/>
    <w:link w:val="FooterChar"/>
    <w:uiPriority w:val="99"/>
    <w:unhideWhenUsed/>
    <w:rsid w:val="00C7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52"/>
  </w:style>
  <w:style w:type="paragraph" w:styleId="BalloonText">
    <w:name w:val="Balloon Text"/>
    <w:basedOn w:val="Normal"/>
    <w:link w:val="BalloonTextChar"/>
    <w:uiPriority w:val="99"/>
    <w:semiHidden/>
    <w:unhideWhenUsed/>
    <w:rsid w:val="0081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C4"/>
    <w:rPr>
      <w:rFonts w:ascii="Segoe UI" w:hAnsi="Segoe UI" w:cs="Segoe UI"/>
      <w:sz w:val="18"/>
      <w:szCs w:val="18"/>
    </w:rPr>
  </w:style>
  <w:style w:type="paragraph" w:styleId="NormalWeb">
    <w:name w:val="Normal (Web)"/>
    <w:basedOn w:val="Normal"/>
    <w:uiPriority w:val="99"/>
    <w:semiHidden/>
    <w:unhideWhenUsed/>
    <w:rsid w:val="005A23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511F"/>
    <w:rPr>
      <w:sz w:val="16"/>
      <w:szCs w:val="16"/>
    </w:rPr>
  </w:style>
  <w:style w:type="paragraph" w:styleId="CommentText">
    <w:name w:val="annotation text"/>
    <w:basedOn w:val="Normal"/>
    <w:link w:val="CommentTextChar"/>
    <w:uiPriority w:val="99"/>
    <w:semiHidden/>
    <w:unhideWhenUsed/>
    <w:rsid w:val="00A7511F"/>
    <w:pPr>
      <w:spacing w:line="240" w:lineRule="auto"/>
    </w:pPr>
    <w:rPr>
      <w:sz w:val="20"/>
      <w:szCs w:val="20"/>
    </w:rPr>
  </w:style>
  <w:style w:type="character" w:customStyle="1" w:styleId="CommentTextChar">
    <w:name w:val="Comment Text Char"/>
    <w:basedOn w:val="DefaultParagraphFont"/>
    <w:link w:val="CommentText"/>
    <w:uiPriority w:val="99"/>
    <w:semiHidden/>
    <w:rsid w:val="00A7511F"/>
    <w:rPr>
      <w:sz w:val="20"/>
      <w:szCs w:val="20"/>
    </w:rPr>
  </w:style>
  <w:style w:type="paragraph" w:styleId="CommentSubject">
    <w:name w:val="annotation subject"/>
    <w:basedOn w:val="CommentText"/>
    <w:next w:val="CommentText"/>
    <w:link w:val="CommentSubjectChar"/>
    <w:uiPriority w:val="99"/>
    <w:semiHidden/>
    <w:unhideWhenUsed/>
    <w:rsid w:val="00291058"/>
    <w:rPr>
      <w:b/>
      <w:bCs/>
    </w:rPr>
  </w:style>
  <w:style w:type="character" w:customStyle="1" w:styleId="CommentSubjectChar">
    <w:name w:val="Comment Subject Char"/>
    <w:basedOn w:val="CommentTextChar"/>
    <w:link w:val="CommentSubject"/>
    <w:uiPriority w:val="99"/>
    <w:semiHidden/>
    <w:rsid w:val="00291058"/>
    <w:rPr>
      <w:b/>
      <w:bCs/>
      <w:sz w:val="20"/>
      <w:szCs w:val="20"/>
    </w:rPr>
  </w:style>
  <w:style w:type="character" w:customStyle="1" w:styleId="UnresolvedMention">
    <w:name w:val="Unresolved Mention"/>
    <w:basedOn w:val="DefaultParagraphFont"/>
    <w:uiPriority w:val="99"/>
    <w:semiHidden/>
    <w:unhideWhenUsed/>
    <w:rsid w:val="001D48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B0E"/>
    <w:rPr>
      <w:color w:val="0563C1" w:themeColor="hyperlink"/>
      <w:u w:val="single"/>
    </w:rPr>
  </w:style>
  <w:style w:type="character" w:customStyle="1" w:styleId="UnresolvedMention1">
    <w:name w:val="Unresolved Mention1"/>
    <w:basedOn w:val="DefaultParagraphFont"/>
    <w:uiPriority w:val="99"/>
    <w:semiHidden/>
    <w:unhideWhenUsed/>
    <w:rsid w:val="00A30B0E"/>
    <w:rPr>
      <w:color w:val="605E5C"/>
      <w:shd w:val="clear" w:color="auto" w:fill="E1DFDD"/>
    </w:rPr>
  </w:style>
  <w:style w:type="paragraph" w:styleId="ListParagraph">
    <w:name w:val="List Paragraph"/>
    <w:basedOn w:val="Normal"/>
    <w:uiPriority w:val="34"/>
    <w:qFormat/>
    <w:rsid w:val="00A30B0E"/>
    <w:pPr>
      <w:ind w:left="720"/>
      <w:contextualSpacing/>
    </w:pPr>
  </w:style>
  <w:style w:type="paragraph" w:styleId="BodyText">
    <w:name w:val="Body Text"/>
    <w:basedOn w:val="Normal"/>
    <w:link w:val="BodyTextChar"/>
    <w:rsid w:val="003A7EF4"/>
    <w:pPr>
      <w:tabs>
        <w:tab w:val="left" w:pos="720"/>
        <w:tab w:val="left" w:pos="6521"/>
        <w:tab w:val="left" w:pos="7088"/>
        <w:tab w:val="left" w:pos="7938"/>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A7EF4"/>
    <w:rPr>
      <w:rFonts w:ascii="Arial" w:eastAsia="Times New Roman" w:hAnsi="Arial" w:cs="Times New Roman"/>
      <w:sz w:val="24"/>
      <w:szCs w:val="20"/>
    </w:rPr>
  </w:style>
  <w:style w:type="character" w:customStyle="1" w:styleId="normaltextrun1">
    <w:name w:val="normaltextrun1"/>
    <w:basedOn w:val="DefaultParagraphFont"/>
    <w:rsid w:val="003A7EF4"/>
  </w:style>
  <w:style w:type="character" w:customStyle="1" w:styleId="eop">
    <w:name w:val="eop"/>
    <w:basedOn w:val="DefaultParagraphFont"/>
    <w:rsid w:val="003A7EF4"/>
  </w:style>
  <w:style w:type="paragraph" w:styleId="Header">
    <w:name w:val="header"/>
    <w:basedOn w:val="Normal"/>
    <w:link w:val="HeaderChar"/>
    <w:uiPriority w:val="99"/>
    <w:unhideWhenUsed/>
    <w:rsid w:val="00C7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52"/>
  </w:style>
  <w:style w:type="paragraph" w:styleId="Footer">
    <w:name w:val="footer"/>
    <w:basedOn w:val="Normal"/>
    <w:link w:val="FooterChar"/>
    <w:uiPriority w:val="99"/>
    <w:unhideWhenUsed/>
    <w:rsid w:val="00C7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52"/>
  </w:style>
  <w:style w:type="paragraph" w:styleId="BalloonText">
    <w:name w:val="Balloon Text"/>
    <w:basedOn w:val="Normal"/>
    <w:link w:val="BalloonTextChar"/>
    <w:uiPriority w:val="99"/>
    <w:semiHidden/>
    <w:unhideWhenUsed/>
    <w:rsid w:val="0081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C4"/>
    <w:rPr>
      <w:rFonts w:ascii="Segoe UI" w:hAnsi="Segoe UI" w:cs="Segoe UI"/>
      <w:sz w:val="18"/>
      <w:szCs w:val="18"/>
    </w:rPr>
  </w:style>
  <w:style w:type="paragraph" w:styleId="NormalWeb">
    <w:name w:val="Normal (Web)"/>
    <w:basedOn w:val="Normal"/>
    <w:uiPriority w:val="99"/>
    <w:semiHidden/>
    <w:unhideWhenUsed/>
    <w:rsid w:val="005A23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511F"/>
    <w:rPr>
      <w:sz w:val="16"/>
      <w:szCs w:val="16"/>
    </w:rPr>
  </w:style>
  <w:style w:type="paragraph" w:styleId="CommentText">
    <w:name w:val="annotation text"/>
    <w:basedOn w:val="Normal"/>
    <w:link w:val="CommentTextChar"/>
    <w:uiPriority w:val="99"/>
    <w:semiHidden/>
    <w:unhideWhenUsed/>
    <w:rsid w:val="00A7511F"/>
    <w:pPr>
      <w:spacing w:line="240" w:lineRule="auto"/>
    </w:pPr>
    <w:rPr>
      <w:sz w:val="20"/>
      <w:szCs w:val="20"/>
    </w:rPr>
  </w:style>
  <w:style w:type="character" w:customStyle="1" w:styleId="CommentTextChar">
    <w:name w:val="Comment Text Char"/>
    <w:basedOn w:val="DefaultParagraphFont"/>
    <w:link w:val="CommentText"/>
    <w:uiPriority w:val="99"/>
    <w:semiHidden/>
    <w:rsid w:val="00A7511F"/>
    <w:rPr>
      <w:sz w:val="20"/>
      <w:szCs w:val="20"/>
    </w:rPr>
  </w:style>
  <w:style w:type="paragraph" w:styleId="CommentSubject">
    <w:name w:val="annotation subject"/>
    <w:basedOn w:val="CommentText"/>
    <w:next w:val="CommentText"/>
    <w:link w:val="CommentSubjectChar"/>
    <w:uiPriority w:val="99"/>
    <w:semiHidden/>
    <w:unhideWhenUsed/>
    <w:rsid w:val="00291058"/>
    <w:rPr>
      <w:b/>
      <w:bCs/>
    </w:rPr>
  </w:style>
  <w:style w:type="character" w:customStyle="1" w:styleId="CommentSubjectChar">
    <w:name w:val="Comment Subject Char"/>
    <w:basedOn w:val="CommentTextChar"/>
    <w:link w:val="CommentSubject"/>
    <w:uiPriority w:val="99"/>
    <w:semiHidden/>
    <w:rsid w:val="00291058"/>
    <w:rPr>
      <w:b/>
      <w:bCs/>
      <w:sz w:val="20"/>
      <w:szCs w:val="20"/>
    </w:rPr>
  </w:style>
  <w:style w:type="character" w:customStyle="1" w:styleId="UnresolvedMention">
    <w:name w:val="Unresolved Mention"/>
    <w:basedOn w:val="DefaultParagraphFont"/>
    <w:uiPriority w:val="99"/>
    <w:semiHidden/>
    <w:unhideWhenUsed/>
    <w:rsid w:val="001D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511">
      <w:bodyDiv w:val="1"/>
      <w:marLeft w:val="0"/>
      <w:marRight w:val="0"/>
      <w:marTop w:val="0"/>
      <w:marBottom w:val="0"/>
      <w:divBdr>
        <w:top w:val="none" w:sz="0" w:space="0" w:color="auto"/>
        <w:left w:val="none" w:sz="0" w:space="0" w:color="auto"/>
        <w:bottom w:val="none" w:sz="0" w:space="0" w:color="auto"/>
        <w:right w:val="none" w:sz="0" w:space="0" w:color="auto"/>
      </w:divBdr>
    </w:div>
    <w:div w:id="157311517">
      <w:bodyDiv w:val="1"/>
      <w:marLeft w:val="0"/>
      <w:marRight w:val="0"/>
      <w:marTop w:val="0"/>
      <w:marBottom w:val="0"/>
      <w:divBdr>
        <w:top w:val="none" w:sz="0" w:space="0" w:color="auto"/>
        <w:left w:val="none" w:sz="0" w:space="0" w:color="auto"/>
        <w:bottom w:val="none" w:sz="0" w:space="0" w:color="auto"/>
        <w:right w:val="none" w:sz="0" w:space="0" w:color="auto"/>
      </w:divBdr>
    </w:div>
    <w:div w:id="324088045">
      <w:bodyDiv w:val="1"/>
      <w:marLeft w:val="0"/>
      <w:marRight w:val="0"/>
      <w:marTop w:val="0"/>
      <w:marBottom w:val="0"/>
      <w:divBdr>
        <w:top w:val="none" w:sz="0" w:space="0" w:color="auto"/>
        <w:left w:val="none" w:sz="0" w:space="0" w:color="auto"/>
        <w:bottom w:val="none" w:sz="0" w:space="0" w:color="auto"/>
        <w:right w:val="none" w:sz="0" w:space="0" w:color="auto"/>
      </w:divBdr>
    </w:div>
    <w:div w:id="684282584">
      <w:bodyDiv w:val="1"/>
      <w:marLeft w:val="0"/>
      <w:marRight w:val="0"/>
      <w:marTop w:val="0"/>
      <w:marBottom w:val="0"/>
      <w:divBdr>
        <w:top w:val="none" w:sz="0" w:space="0" w:color="auto"/>
        <w:left w:val="none" w:sz="0" w:space="0" w:color="auto"/>
        <w:bottom w:val="none" w:sz="0" w:space="0" w:color="auto"/>
        <w:right w:val="none" w:sz="0" w:space="0" w:color="auto"/>
      </w:divBdr>
    </w:div>
    <w:div w:id="1131895816">
      <w:bodyDiv w:val="1"/>
      <w:marLeft w:val="0"/>
      <w:marRight w:val="0"/>
      <w:marTop w:val="0"/>
      <w:marBottom w:val="0"/>
      <w:divBdr>
        <w:top w:val="none" w:sz="0" w:space="0" w:color="auto"/>
        <w:left w:val="none" w:sz="0" w:space="0" w:color="auto"/>
        <w:bottom w:val="none" w:sz="0" w:space="0" w:color="auto"/>
        <w:right w:val="none" w:sz="0" w:space="0" w:color="auto"/>
      </w:divBdr>
    </w:div>
    <w:div w:id="1231160429">
      <w:bodyDiv w:val="1"/>
      <w:marLeft w:val="0"/>
      <w:marRight w:val="0"/>
      <w:marTop w:val="0"/>
      <w:marBottom w:val="0"/>
      <w:divBdr>
        <w:top w:val="none" w:sz="0" w:space="0" w:color="auto"/>
        <w:left w:val="none" w:sz="0" w:space="0" w:color="auto"/>
        <w:bottom w:val="none" w:sz="0" w:space="0" w:color="auto"/>
        <w:right w:val="none" w:sz="0" w:space="0" w:color="auto"/>
      </w:divBdr>
    </w:div>
    <w:div w:id="1325666464">
      <w:bodyDiv w:val="1"/>
      <w:marLeft w:val="0"/>
      <w:marRight w:val="0"/>
      <w:marTop w:val="0"/>
      <w:marBottom w:val="0"/>
      <w:divBdr>
        <w:top w:val="none" w:sz="0" w:space="0" w:color="auto"/>
        <w:left w:val="none" w:sz="0" w:space="0" w:color="auto"/>
        <w:bottom w:val="none" w:sz="0" w:space="0" w:color="auto"/>
        <w:right w:val="none" w:sz="0" w:space="0" w:color="auto"/>
      </w:divBdr>
    </w:div>
    <w:div w:id="1516110289">
      <w:bodyDiv w:val="1"/>
      <w:marLeft w:val="0"/>
      <w:marRight w:val="0"/>
      <w:marTop w:val="0"/>
      <w:marBottom w:val="0"/>
      <w:divBdr>
        <w:top w:val="none" w:sz="0" w:space="0" w:color="auto"/>
        <w:left w:val="none" w:sz="0" w:space="0" w:color="auto"/>
        <w:bottom w:val="none" w:sz="0" w:space="0" w:color="auto"/>
        <w:right w:val="none" w:sz="0" w:space="0" w:color="auto"/>
      </w:divBdr>
    </w:div>
    <w:div w:id="1538858677">
      <w:bodyDiv w:val="1"/>
      <w:marLeft w:val="0"/>
      <w:marRight w:val="0"/>
      <w:marTop w:val="0"/>
      <w:marBottom w:val="0"/>
      <w:divBdr>
        <w:top w:val="none" w:sz="0" w:space="0" w:color="auto"/>
        <w:left w:val="none" w:sz="0" w:space="0" w:color="auto"/>
        <w:bottom w:val="none" w:sz="0" w:space="0" w:color="auto"/>
        <w:right w:val="none" w:sz="0" w:space="0" w:color="auto"/>
      </w:divBdr>
    </w:div>
    <w:div w:id="16239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southglos.gov.uk/get-help-and-support-in-your-area/" TargetMode="External"/><Relationship Id="rId18" Type="http://schemas.openxmlformats.org/officeDocument/2006/relationships/hyperlink" Target="http://www.gov.uk/government/publications/guidance-on-shielding-and-protecting-extremely-vulnerable-persons-from-covid-19" TargetMode="Externa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footnotes" Target="footnotes.xml"/><Relationship Id="rId12" Type="http://schemas.openxmlformats.org/officeDocument/2006/relationships/hyperlink" Target="http://www.citizensadvice.org.uk" TargetMode="External"/><Relationship Id="rId17" Type="http://schemas.openxmlformats.org/officeDocument/2006/relationships/hyperlink" Target="http://www.oneyou.southglos.gov.uk"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ta.southglos.gov.uk/get-help-and-support-in-your-area"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southglos.gov.uk/financial-support-for-residents"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http://www.southernbrooks.org.uk"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hyperlink" Target="http://www.southgloscab.org.uk" TargetMode="External"/><Relationship Id="rId19" Type="http://schemas.openxmlformats.org/officeDocument/2006/relationships/image" Target="media/image2.emf"/><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eta.southglos.gov.uk/financial-support-for-residents/"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D7F8-A8EA-48CA-A430-1B5048CD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Ward</dc:creator>
  <cp:lastModifiedBy>Phillips Vickie (Cadbury Heath Healthcare)</cp:lastModifiedBy>
  <cp:revision>2</cp:revision>
  <dcterms:created xsi:type="dcterms:W3CDTF">2021-01-18T10:25:00Z</dcterms:created>
  <dcterms:modified xsi:type="dcterms:W3CDTF">2021-01-18T10:25:00Z</dcterms:modified>
</cp:coreProperties>
</file>