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D60C9" w14:textId="77777777" w:rsidR="00200189" w:rsidRDefault="00200189" w:rsidP="00B240B9">
      <w:pPr>
        <w:ind w:firstLine="1080"/>
        <w:jc w:val="center"/>
        <w:rPr>
          <w:rFonts w:ascii="Calisto MT" w:hAnsi="Calisto MT"/>
          <w:b/>
          <w:sz w:val="36"/>
          <w:szCs w:val="36"/>
        </w:rPr>
      </w:pPr>
    </w:p>
    <w:p w14:paraId="78C6CC0B" w14:textId="007B66F7" w:rsidR="00824006" w:rsidRDefault="00824006" w:rsidP="00200189">
      <w:pPr>
        <w:ind w:firstLine="1080"/>
        <w:rPr>
          <w:rFonts w:ascii="Calisto MT" w:hAnsi="Calisto MT"/>
        </w:rPr>
      </w:pPr>
      <w:r>
        <w:rPr>
          <w:noProof/>
          <w:lang w:val="en-GB" w:eastAsia="en-GB"/>
        </w:rPr>
        <w:drawing>
          <wp:anchor distT="0" distB="0" distL="114300" distR="114300" simplePos="0" relativeHeight="251661312" behindDoc="1" locked="0" layoutInCell="1" allowOverlap="1" wp14:anchorId="7700E7BA" wp14:editId="4205E106">
            <wp:simplePos x="0" y="0"/>
            <wp:positionH relativeFrom="column">
              <wp:posOffset>-640916</wp:posOffset>
            </wp:positionH>
            <wp:positionV relativeFrom="paragraph">
              <wp:posOffset>-644425</wp:posOffset>
            </wp:positionV>
            <wp:extent cx="2978590" cy="1992818"/>
            <wp:effectExtent l="0" t="0" r="0" b="7620"/>
            <wp:wrapNone/>
            <wp:docPr id="2" name="Picture 2" descr="A4 final CHH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 final CHH logo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8590" cy="1992818"/>
                    </a:xfrm>
                    <a:prstGeom prst="rect">
                      <a:avLst/>
                    </a:prstGeom>
                    <a:noFill/>
                    <a:ln>
                      <a:noFill/>
                    </a:ln>
                  </pic:spPr>
                </pic:pic>
              </a:graphicData>
            </a:graphic>
            <wp14:sizeRelH relativeFrom="page">
              <wp14:pctWidth>0</wp14:pctWidth>
            </wp14:sizeRelH>
            <wp14:sizeRelV relativeFrom="page">
              <wp14:pctHeight>0</wp14:pctHeight>
            </wp14:sizeRelV>
          </wp:anchor>
        </w:drawing>
      </w:r>
      <w:r w:rsidR="00200189">
        <w:rPr>
          <w:rFonts w:ascii="Calisto MT" w:hAnsi="Calisto MT"/>
          <w:b/>
          <w:sz w:val="36"/>
          <w:szCs w:val="36"/>
        </w:rPr>
        <w:t xml:space="preserve">                     </w:t>
      </w:r>
      <w:r w:rsidRPr="00692511">
        <w:rPr>
          <w:rFonts w:ascii="Calisto MT" w:hAnsi="Calisto MT"/>
          <w:b/>
          <w:sz w:val="36"/>
          <w:szCs w:val="36"/>
        </w:rPr>
        <w:t>C</w:t>
      </w:r>
      <w:r>
        <w:rPr>
          <w:rFonts w:ascii="Calisto MT" w:hAnsi="Calisto MT"/>
        </w:rPr>
        <w:t xml:space="preserve">adbury </w:t>
      </w:r>
      <w:r w:rsidRPr="00692511">
        <w:rPr>
          <w:rFonts w:ascii="Calisto MT" w:hAnsi="Calisto MT"/>
          <w:b/>
          <w:sz w:val="36"/>
          <w:szCs w:val="36"/>
        </w:rPr>
        <w:t>H</w:t>
      </w:r>
      <w:r>
        <w:rPr>
          <w:rFonts w:ascii="Calisto MT" w:hAnsi="Calisto MT"/>
        </w:rPr>
        <w:t xml:space="preserve">eath </w:t>
      </w:r>
      <w:r w:rsidRPr="00D14895">
        <w:rPr>
          <w:rFonts w:ascii="Calisto MT" w:hAnsi="Calisto MT"/>
          <w:b/>
          <w:sz w:val="36"/>
          <w:szCs w:val="36"/>
        </w:rPr>
        <w:t>H</w:t>
      </w:r>
      <w:r>
        <w:rPr>
          <w:rFonts w:ascii="Calisto MT" w:hAnsi="Calisto MT"/>
        </w:rPr>
        <w:t>ealthcare</w:t>
      </w:r>
    </w:p>
    <w:p w14:paraId="30D9D215" w14:textId="77777777" w:rsidR="00824006" w:rsidRDefault="00824006" w:rsidP="00824006">
      <w:pPr>
        <w:pStyle w:val="Heading1"/>
        <w:jc w:val="center"/>
        <w:rPr>
          <w:rFonts w:ascii="Arial" w:hAnsi="Arial" w:cs="Arial"/>
          <w:color w:val="ED1651" w:themeColor="accent2"/>
        </w:rPr>
      </w:pPr>
    </w:p>
    <w:p w14:paraId="55E6D8B4" w14:textId="0F26FD0B" w:rsidR="00EE7408" w:rsidRPr="00824006" w:rsidRDefault="00680B28" w:rsidP="00824006">
      <w:pPr>
        <w:pStyle w:val="Heading1"/>
        <w:rPr>
          <w:rFonts w:ascii="Arial" w:hAnsi="Arial" w:cs="Arial"/>
          <w:color w:val="auto"/>
        </w:rPr>
      </w:pPr>
      <w:r>
        <w:rPr>
          <w:rFonts w:ascii="Arial" w:hAnsi="Arial" w:cs="Arial"/>
          <w:color w:val="auto"/>
        </w:rPr>
        <w:t>Cadbury Heath H</w:t>
      </w:r>
      <w:r w:rsidR="00CD2F1F" w:rsidRPr="00824006">
        <w:rPr>
          <w:rFonts w:ascii="Arial" w:hAnsi="Arial" w:cs="Arial"/>
          <w:color w:val="auto"/>
        </w:rPr>
        <w:t>ealthcare</w:t>
      </w:r>
      <w:r w:rsidR="00EE7408" w:rsidRPr="00824006">
        <w:rPr>
          <w:rFonts w:ascii="Arial" w:hAnsi="Arial" w:cs="Arial"/>
          <w:color w:val="auto"/>
        </w:rPr>
        <w:t xml:space="preserve"> Plan </w:t>
      </w:r>
      <w:r w:rsidR="00A071D4" w:rsidRPr="00824006">
        <w:rPr>
          <w:rFonts w:ascii="Arial" w:hAnsi="Arial" w:cs="Arial"/>
          <w:color w:val="auto"/>
        </w:rPr>
        <w:t>recovery</w:t>
      </w:r>
      <w:r w:rsidR="00EE7408" w:rsidRPr="00824006">
        <w:rPr>
          <w:rFonts w:ascii="Arial" w:hAnsi="Arial" w:cs="Arial"/>
          <w:color w:val="auto"/>
        </w:rPr>
        <w:t xml:space="preserve"> after COVID-19</w:t>
      </w:r>
    </w:p>
    <w:p w14:paraId="5F2C9AAF" w14:textId="5432E3FF" w:rsidR="00EE7408" w:rsidRPr="00824006" w:rsidRDefault="00EE7408" w:rsidP="00824006"/>
    <w:p w14:paraId="64DD172A" w14:textId="77777777" w:rsidR="00EE7408" w:rsidRPr="00824006" w:rsidRDefault="00EE7408" w:rsidP="00824006">
      <w:pPr>
        <w:autoSpaceDE w:val="0"/>
        <w:autoSpaceDN w:val="0"/>
        <w:adjustRightInd w:val="0"/>
        <w:spacing w:line="276" w:lineRule="auto"/>
        <w:rPr>
          <w:rFonts w:ascii="Arial" w:hAnsi="Arial" w:cs="Arial"/>
          <w:b/>
          <w:bCs/>
        </w:rPr>
      </w:pPr>
      <w:r w:rsidRPr="00824006">
        <w:rPr>
          <w:rFonts w:ascii="Arial" w:hAnsi="Arial" w:cs="Arial"/>
          <w:b/>
          <w:bCs/>
        </w:rPr>
        <w:t>Background</w:t>
      </w:r>
    </w:p>
    <w:p w14:paraId="10CE82DF" w14:textId="77777777" w:rsidR="00EE7408" w:rsidRPr="00EE7408" w:rsidRDefault="00EE7408" w:rsidP="00EE7408">
      <w:pPr>
        <w:autoSpaceDE w:val="0"/>
        <w:autoSpaceDN w:val="0"/>
        <w:adjustRightInd w:val="0"/>
        <w:spacing w:line="276" w:lineRule="auto"/>
        <w:rPr>
          <w:rFonts w:ascii="Arial" w:hAnsi="Arial" w:cs="Arial"/>
          <w:b/>
          <w:bCs/>
          <w:color w:val="564759" w:themeColor="accent1"/>
        </w:rPr>
      </w:pPr>
    </w:p>
    <w:p w14:paraId="5D7F6BF8" w14:textId="77777777" w:rsidR="00EE7408" w:rsidRPr="0026154C" w:rsidRDefault="00EE7408" w:rsidP="00EE7408">
      <w:pPr>
        <w:autoSpaceDE w:val="0"/>
        <w:autoSpaceDN w:val="0"/>
        <w:adjustRightInd w:val="0"/>
        <w:spacing w:line="276" w:lineRule="auto"/>
        <w:rPr>
          <w:rFonts w:ascii="Arial" w:hAnsi="Arial" w:cs="Arial"/>
        </w:rPr>
      </w:pPr>
      <w:r w:rsidRPr="0026154C">
        <w:rPr>
          <w:rFonts w:ascii="Arial" w:hAnsi="Arial" w:cs="Arial"/>
        </w:rPr>
        <w:t>The COVID-19 pandemic represents a major national and global challenge ever since the first cases were reported in China at the end of last year. By May 2020, there are still many unanswered questions about the novel Coronavirus SARS-2, and strategies have recently been aimed at limiting the human-to-human transmission of the virus, as well as protecting the vulnerable population against severe complications and even death.</w:t>
      </w:r>
    </w:p>
    <w:p w14:paraId="7C5DE374" w14:textId="77777777" w:rsidR="00EE7408" w:rsidRPr="0026154C" w:rsidRDefault="00EE7408" w:rsidP="00EE7408">
      <w:pPr>
        <w:autoSpaceDE w:val="0"/>
        <w:autoSpaceDN w:val="0"/>
        <w:adjustRightInd w:val="0"/>
        <w:spacing w:line="276" w:lineRule="auto"/>
        <w:rPr>
          <w:rFonts w:ascii="Arial" w:hAnsi="Arial" w:cs="Arial"/>
        </w:rPr>
      </w:pPr>
    </w:p>
    <w:p w14:paraId="38EBDB97" w14:textId="77777777" w:rsidR="00EE7408" w:rsidRPr="0026154C" w:rsidRDefault="00EE7408" w:rsidP="00EE7408">
      <w:pPr>
        <w:autoSpaceDE w:val="0"/>
        <w:autoSpaceDN w:val="0"/>
        <w:adjustRightInd w:val="0"/>
        <w:spacing w:line="276" w:lineRule="auto"/>
        <w:rPr>
          <w:rFonts w:ascii="Arial" w:hAnsi="Arial" w:cs="Arial"/>
        </w:rPr>
      </w:pPr>
      <w:r w:rsidRPr="0026154C">
        <w:rPr>
          <w:rFonts w:ascii="Arial" w:hAnsi="Arial" w:cs="Arial"/>
        </w:rPr>
        <w:t>The disease has had a major impact not only economically, but also on the health and mental wellbeing of the population.</w:t>
      </w:r>
    </w:p>
    <w:p w14:paraId="4B5412D6" w14:textId="77777777" w:rsidR="00EE7408" w:rsidRPr="00EE7408" w:rsidRDefault="00EE7408" w:rsidP="00EE7408">
      <w:pPr>
        <w:autoSpaceDE w:val="0"/>
        <w:autoSpaceDN w:val="0"/>
        <w:adjustRightInd w:val="0"/>
        <w:spacing w:line="276" w:lineRule="auto"/>
        <w:rPr>
          <w:rFonts w:ascii="Arial" w:hAnsi="Arial" w:cs="Arial"/>
          <w:color w:val="564759" w:themeColor="accent1"/>
        </w:rPr>
      </w:pPr>
    </w:p>
    <w:p w14:paraId="7363738E" w14:textId="55434006" w:rsidR="00EE7408" w:rsidRPr="0026154C" w:rsidRDefault="00CD2F1F" w:rsidP="00EE7408">
      <w:pPr>
        <w:autoSpaceDE w:val="0"/>
        <w:autoSpaceDN w:val="0"/>
        <w:adjustRightInd w:val="0"/>
        <w:spacing w:line="276" w:lineRule="auto"/>
        <w:rPr>
          <w:rFonts w:ascii="Arial" w:hAnsi="Arial" w:cs="Arial"/>
        </w:rPr>
      </w:pPr>
      <w:r w:rsidRPr="00532D35">
        <w:rPr>
          <w:rFonts w:ascii="Arial" w:hAnsi="Arial" w:cs="Arial"/>
          <w:color w:val="92D050"/>
        </w:rPr>
        <w:t xml:space="preserve">Cadbury Heath healthcare </w:t>
      </w:r>
      <w:r w:rsidR="00EE7408" w:rsidRPr="0026154C">
        <w:rPr>
          <w:rFonts w:ascii="Arial" w:hAnsi="Arial" w:cs="Arial"/>
        </w:rPr>
        <w:t>was one of the first to act by changing the consultation model of General Practice by operating on the principles of:</w:t>
      </w:r>
    </w:p>
    <w:p w14:paraId="49550A4B" w14:textId="77777777" w:rsidR="00EE7408" w:rsidRPr="0026154C" w:rsidRDefault="00EE7408" w:rsidP="00EE7408">
      <w:pPr>
        <w:autoSpaceDE w:val="0"/>
        <w:autoSpaceDN w:val="0"/>
        <w:adjustRightInd w:val="0"/>
        <w:spacing w:line="276" w:lineRule="auto"/>
        <w:rPr>
          <w:rFonts w:ascii="Arial" w:hAnsi="Arial" w:cs="Arial"/>
        </w:rPr>
      </w:pPr>
    </w:p>
    <w:p w14:paraId="57C059E8" w14:textId="2D0DA192" w:rsidR="00EE7408" w:rsidRPr="0026154C" w:rsidRDefault="00EE7408" w:rsidP="00FC7C0A">
      <w:pPr>
        <w:pStyle w:val="ListParagraph"/>
        <w:numPr>
          <w:ilvl w:val="0"/>
          <w:numId w:val="13"/>
        </w:numPr>
        <w:autoSpaceDE w:val="0"/>
        <w:autoSpaceDN w:val="0"/>
        <w:adjustRightInd w:val="0"/>
        <w:rPr>
          <w:rFonts w:ascii="Arial" w:hAnsi="Arial" w:cs="Arial"/>
          <w:sz w:val="24"/>
          <w:szCs w:val="24"/>
        </w:rPr>
      </w:pPr>
      <w:r w:rsidRPr="0026154C">
        <w:rPr>
          <w:rFonts w:ascii="Arial" w:hAnsi="Arial" w:cs="Arial"/>
          <w:sz w:val="24"/>
          <w:szCs w:val="24"/>
        </w:rPr>
        <w:t xml:space="preserve">Limiting footfall in the practice by utilising our telephone first model and increasing the use of video consultations </w:t>
      </w:r>
    </w:p>
    <w:p w14:paraId="5B927DAC" w14:textId="00835804" w:rsidR="00EE7408" w:rsidRPr="0026154C" w:rsidRDefault="00EE7408" w:rsidP="00FC7C0A">
      <w:pPr>
        <w:pStyle w:val="ListParagraph"/>
        <w:numPr>
          <w:ilvl w:val="0"/>
          <w:numId w:val="13"/>
        </w:numPr>
        <w:autoSpaceDE w:val="0"/>
        <w:autoSpaceDN w:val="0"/>
        <w:adjustRightInd w:val="0"/>
        <w:rPr>
          <w:rFonts w:ascii="Arial" w:hAnsi="Arial" w:cs="Arial"/>
          <w:sz w:val="24"/>
          <w:szCs w:val="24"/>
        </w:rPr>
      </w:pPr>
      <w:r w:rsidRPr="0026154C">
        <w:rPr>
          <w:rFonts w:ascii="Arial" w:hAnsi="Arial" w:cs="Arial"/>
          <w:sz w:val="24"/>
          <w:szCs w:val="24"/>
        </w:rPr>
        <w:t xml:space="preserve">Postponing non-essential /non urgent work </w:t>
      </w:r>
    </w:p>
    <w:p w14:paraId="07A0D39D" w14:textId="1135474F" w:rsidR="00EE7408" w:rsidRPr="0026154C" w:rsidRDefault="00EE7408" w:rsidP="00FC7C0A">
      <w:pPr>
        <w:pStyle w:val="ListParagraph"/>
        <w:numPr>
          <w:ilvl w:val="0"/>
          <w:numId w:val="13"/>
        </w:numPr>
        <w:autoSpaceDE w:val="0"/>
        <w:autoSpaceDN w:val="0"/>
        <w:adjustRightInd w:val="0"/>
        <w:rPr>
          <w:rFonts w:ascii="Arial" w:hAnsi="Arial" w:cs="Arial"/>
          <w:sz w:val="24"/>
          <w:szCs w:val="24"/>
        </w:rPr>
      </w:pPr>
      <w:r w:rsidRPr="0026154C">
        <w:rPr>
          <w:rFonts w:ascii="Arial" w:hAnsi="Arial" w:cs="Arial"/>
          <w:sz w:val="24"/>
          <w:szCs w:val="24"/>
        </w:rPr>
        <w:t xml:space="preserve">Practicing safe practices at work including the enforcement of social distancing, as well as several other measures which have proved invaluable. </w:t>
      </w:r>
    </w:p>
    <w:p w14:paraId="3FE2F2BF" w14:textId="69408AF0" w:rsidR="00EE7408" w:rsidRPr="0026154C" w:rsidRDefault="00EE7408" w:rsidP="00EE7408">
      <w:pPr>
        <w:autoSpaceDE w:val="0"/>
        <w:autoSpaceDN w:val="0"/>
        <w:adjustRightInd w:val="0"/>
        <w:spacing w:line="276" w:lineRule="auto"/>
        <w:rPr>
          <w:rFonts w:ascii="Arial" w:hAnsi="Arial" w:cs="Arial"/>
        </w:rPr>
      </w:pPr>
      <w:r w:rsidRPr="0026154C">
        <w:rPr>
          <w:rFonts w:ascii="Arial" w:hAnsi="Arial" w:cs="Arial"/>
        </w:rPr>
        <w:t>It is clear that there is a burden of work slowly building up that is non COVID related, and the impact of delaying this for longer than needed will have a significant impact on the long-term health and wellbeing of our population.</w:t>
      </w:r>
    </w:p>
    <w:p w14:paraId="00875285" w14:textId="77777777" w:rsidR="00EE7408" w:rsidRPr="00EE7408" w:rsidRDefault="00EE7408" w:rsidP="00EE7408">
      <w:pPr>
        <w:autoSpaceDE w:val="0"/>
        <w:autoSpaceDN w:val="0"/>
        <w:adjustRightInd w:val="0"/>
        <w:spacing w:line="276" w:lineRule="auto"/>
        <w:rPr>
          <w:rFonts w:ascii="Arial" w:hAnsi="Arial" w:cs="Arial"/>
          <w:color w:val="564759" w:themeColor="accent1"/>
        </w:rPr>
      </w:pPr>
    </w:p>
    <w:p w14:paraId="62757694" w14:textId="79D510B3" w:rsidR="00EE7408" w:rsidRPr="0026154C" w:rsidRDefault="00EE7408" w:rsidP="00EE7408">
      <w:pPr>
        <w:autoSpaceDE w:val="0"/>
        <w:autoSpaceDN w:val="0"/>
        <w:adjustRightInd w:val="0"/>
        <w:spacing w:line="276" w:lineRule="auto"/>
        <w:rPr>
          <w:rFonts w:ascii="Arial" w:hAnsi="Arial" w:cs="Arial"/>
        </w:rPr>
      </w:pPr>
      <w:r w:rsidRPr="0026154C">
        <w:rPr>
          <w:rFonts w:ascii="Arial" w:hAnsi="Arial" w:cs="Arial"/>
        </w:rPr>
        <w:t>This plan aims to spell out the process of how</w:t>
      </w:r>
      <w:r w:rsidR="00CD2F1F" w:rsidRPr="0026154C">
        <w:rPr>
          <w:rFonts w:ascii="Arial" w:hAnsi="Arial" w:cs="Arial"/>
        </w:rPr>
        <w:t xml:space="preserve"> </w:t>
      </w:r>
      <w:r w:rsidR="00CD2F1F" w:rsidRPr="00532D35">
        <w:rPr>
          <w:rFonts w:ascii="Arial" w:hAnsi="Arial" w:cs="Arial"/>
          <w:color w:val="92D050"/>
        </w:rPr>
        <w:t xml:space="preserve">Cadbury Heath healthcare </w:t>
      </w:r>
      <w:r w:rsidRPr="0026154C">
        <w:rPr>
          <w:rFonts w:ascii="Arial" w:hAnsi="Arial" w:cs="Arial"/>
        </w:rPr>
        <w:t>can make the transition from the status quo to what we can define as business as usual.</w:t>
      </w:r>
    </w:p>
    <w:p w14:paraId="4F5309CC" w14:textId="77777777" w:rsidR="00EE7408" w:rsidRPr="0026154C" w:rsidRDefault="00EE7408" w:rsidP="00EE7408">
      <w:pPr>
        <w:autoSpaceDE w:val="0"/>
        <w:autoSpaceDN w:val="0"/>
        <w:adjustRightInd w:val="0"/>
        <w:spacing w:line="276" w:lineRule="auto"/>
        <w:rPr>
          <w:rFonts w:ascii="Arial" w:hAnsi="Arial" w:cs="Arial"/>
        </w:rPr>
      </w:pPr>
    </w:p>
    <w:p w14:paraId="3FABA9FB" w14:textId="77777777" w:rsidR="00EE7408" w:rsidRPr="0026154C" w:rsidRDefault="00EE7408" w:rsidP="00EE7408">
      <w:pPr>
        <w:autoSpaceDE w:val="0"/>
        <w:autoSpaceDN w:val="0"/>
        <w:adjustRightInd w:val="0"/>
        <w:spacing w:line="276" w:lineRule="auto"/>
        <w:rPr>
          <w:rFonts w:ascii="Arial" w:hAnsi="Arial" w:cs="Arial"/>
          <w:b/>
          <w:bCs/>
        </w:rPr>
      </w:pPr>
      <w:r w:rsidRPr="0026154C">
        <w:rPr>
          <w:rFonts w:ascii="Arial" w:hAnsi="Arial" w:cs="Arial"/>
          <w:b/>
          <w:bCs/>
        </w:rPr>
        <w:t>A new normal</w:t>
      </w:r>
    </w:p>
    <w:p w14:paraId="37A4D7FA" w14:textId="77777777" w:rsidR="00EE7408" w:rsidRPr="00EE7408" w:rsidRDefault="00EE7408" w:rsidP="00EE7408">
      <w:pPr>
        <w:autoSpaceDE w:val="0"/>
        <w:autoSpaceDN w:val="0"/>
        <w:adjustRightInd w:val="0"/>
        <w:spacing w:line="276" w:lineRule="auto"/>
        <w:rPr>
          <w:rFonts w:ascii="Arial" w:hAnsi="Arial" w:cs="Arial"/>
          <w:i/>
          <w:iCs/>
          <w:color w:val="564759" w:themeColor="accent1"/>
        </w:rPr>
      </w:pPr>
    </w:p>
    <w:p w14:paraId="49FE6AD6" w14:textId="6C1F1711" w:rsidR="00EE7408" w:rsidRPr="0026154C" w:rsidRDefault="00EE7408" w:rsidP="00EE7408">
      <w:pPr>
        <w:autoSpaceDE w:val="0"/>
        <w:autoSpaceDN w:val="0"/>
        <w:adjustRightInd w:val="0"/>
        <w:spacing w:line="276" w:lineRule="auto"/>
        <w:rPr>
          <w:rFonts w:ascii="Arial" w:hAnsi="Arial" w:cs="Arial"/>
        </w:rPr>
      </w:pPr>
      <w:r w:rsidRPr="0026154C">
        <w:rPr>
          <w:rFonts w:ascii="Arial" w:hAnsi="Arial" w:cs="Arial"/>
        </w:rPr>
        <w:t xml:space="preserve">What is absolutely clear, and one of the thinnest of silver linings from the current crisis is that our practice will have a new ‘normal’ in the longer term. The lessons we have learnt around the utilisation of technology, reducing the need for face to face consults and a new relationship with patients, presents an opportunity for the </w:t>
      </w:r>
      <w:r w:rsidRPr="0026154C">
        <w:rPr>
          <w:rFonts w:ascii="Arial" w:hAnsi="Arial" w:cs="Arial"/>
        </w:rPr>
        <w:lastRenderedPageBreak/>
        <w:t>longer-term future for our practice. We should also horizon scan and</w:t>
      </w:r>
      <w:r w:rsidRPr="00EE7408">
        <w:rPr>
          <w:rFonts w:ascii="Arial" w:hAnsi="Arial" w:cs="Arial"/>
          <w:color w:val="564759" w:themeColor="accent1"/>
        </w:rPr>
        <w:t xml:space="preserve"> </w:t>
      </w:r>
      <w:r w:rsidRPr="0026154C">
        <w:rPr>
          <w:rFonts w:ascii="Arial" w:hAnsi="Arial" w:cs="Arial"/>
        </w:rPr>
        <w:t xml:space="preserve">learn from the experiences of others. </w:t>
      </w:r>
    </w:p>
    <w:p w14:paraId="4055657D" w14:textId="77777777" w:rsidR="00EE7408" w:rsidRPr="0026154C" w:rsidRDefault="00EE7408" w:rsidP="00EE7408">
      <w:pPr>
        <w:autoSpaceDE w:val="0"/>
        <w:autoSpaceDN w:val="0"/>
        <w:adjustRightInd w:val="0"/>
        <w:spacing w:line="276" w:lineRule="auto"/>
        <w:rPr>
          <w:rFonts w:ascii="Arial" w:hAnsi="Arial" w:cs="Arial"/>
        </w:rPr>
      </w:pPr>
    </w:p>
    <w:p w14:paraId="27234CC5" w14:textId="77777777" w:rsidR="00EE7408" w:rsidRPr="0026154C" w:rsidRDefault="00EE7408" w:rsidP="00EE7408">
      <w:pPr>
        <w:autoSpaceDE w:val="0"/>
        <w:autoSpaceDN w:val="0"/>
        <w:adjustRightInd w:val="0"/>
        <w:spacing w:line="276" w:lineRule="auto"/>
        <w:rPr>
          <w:rFonts w:ascii="Arial" w:hAnsi="Arial" w:cs="Arial"/>
        </w:rPr>
      </w:pPr>
      <w:r w:rsidRPr="0026154C">
        <w:rPr>
          <w:rFonts w:ascii="Arial" w:hAnsi="Arial" w:cs="Arial"/>
        </w:rPr>
        <w:t>We must also be flexible and responsive to the changing threat of this pandemic. With so many unknowns around subsequent waves of infection, long term immunity, vaccine development and successful treatments, as well as the possibility of the disease becoming endemic, our response must be able to change within hours whilst never compromising patient care.</w:t>
      </w:r>
    </w:p>
    <w:p w14:paraId="1044EBAC" w14:textId="77777777" w:rsidR="00EE7408" w:rsidRPr="00EE7408" w:rsidRDefault="00EE7408" w:rsidP="00EE7408">
      <w:pPr>
        <w:autoSpaceDE w:val="0"/>
        <w:autoSpaceDN w:val="0"/>
        <w:adjustRightInd w:val="0"/>
        <w:spacing w:line="276" w:lineRule="auto"/>
        <w:rPr>
          <w:rFonts w:ascii="Arial" w:hAnsi="Arial" w:cs="Arial"/>
          <w:color w:val="564759" w:themeColor="accent1"/>
        </w:rPr>
      </w:pPr>
    </w:p>
    <w:p w14:paraId="3F11F19D" w14:textId="483E7AA9" w:rsidR="00EE7408" w:rsidRPr="0026154C" w:rsidRDefault="00EE7408" w:rsidP="00EE7408">
      <w:pPr>
        <w:autoSpaceDE w:val="0"/>
        <w:autoSpaceDN w:val="0"/>
        <w:adjustRightInd w:val="0"/>
        <w:spacing w:line="276" w:lineRule="auto"/>
        <w:rPr>
          <w:rFonts w:ascii="Arial" w:hAnsi="Arial" w:cs="Arial"/>
          <w:b/>
          <w:bCs/>
        </w:rPr>
      </w:pPr>
      <w:r w:rsidRPr="0026154C">
        <w:rPr>
          <w:rFonts w:ascii="Arial" w:hAnsi="Arial" w:cs="Arial"/>
          <w:b/>
          <w:bCs/>
        </w:rPr>
        <w:t>The national response</w:t>
      </w:r>
    </w:p>
    <w:p w14:paraId="2E6EDC7E" w14:textId="77777777" w:rsidR="00EE7408" w:rsidRPr="00EE7408" w:rsidRDefault="00EE7408" w:rsidP="00EE7408">
      <w:pPr>
        <w:autoSpaceDE w:val="0"/>
        <w:autoSpaceDN w:val="0"/>
        <w:adjustRightInd w:val="0"/>
        <w:spacing w:line="276" w:lineRule="auto"/>
        <w:rPr>
          <w:rFonts w:ascii="Arial" w:hAnsi="Arial" w:cs="Arial"/>
          <w:b/>
          <w:bCs/>
          <w:color w:val="564759" w:themeColor="accent1"/>
        </w:rPr>
      </w:pPr>
    </w:p>
    <w:p w14:paraId="6E0D9A0C" w14:textId="77777777" w:rsidR="00EE7408" w:rsidRPr="0026154C" w:rsidRDefault="00EE7408" w:rsidP="00EE7408">
      <w:pPr>
        <w:autoSpaceDE w:val="0"/>
        <w:autoSpaceDN w:val="0"/>
        <w:adjustRightInd w:val="0"/>
        <w:spacing w:line="276" w:lineRule="auto"/>
        <w:rPr>
          <w:rFonts w:ascii="Arial" w:hAnsi="Arial" w:cs="Arial"/>
        </w:rPr>
      </w:pPr>
      <w:r w:rsidRPr="0026154C">
        <w:rPr>
          <w:rFonts w:ascii="Arial" w:hAnsi="Arial" w:cs="Arial"/>
        </w:rPr>
        <w:t>On 10 May 2020, the Prime Minister of the United Kingdom and Northern Ireland announced the Governments recovery strategy. This involved the launch of an alert system which charts both the national and local picture of COVID-19, and the appropriate response to the pandemic.</w:t>
      </w:r>
    </w:p>
    <w:p w14:paraId="1ADBBB1E" w14:textId="77777777" w:rsidR="00EE7408" w:rsidRPr="0026154C" w:rsidRDefault="00EE7408" w:rsidP="00EE7408">
      <w:pPr>
        <w:autoSpaceDE w:val="0"/>
        <w:autoSpaceDN w:val="0"/>
        <w:adjustRightInd w:val="0"/>
        <w:spacing w:line="276" w:lineRule="auto"/>
        <w:rPr>
          <w:rFonts w:ascii="Arial" w:hAnsi="Arial" w:cs="Arial"/>
        </w:rPr>
      </w:pPr>
    </w:p>
    <w:p w14:paraId="7AA63201" w14:textId="77777777" w:rsidR="00EE7408" w:rsidRPr="0026154C" w:rsidRDefault="00EE7408" w:rsidP="00FC7C0A">
      <w:pPr>
        <w:pStyle w:val="ListParagraph"/>
        <w:numPr>
          <w:ilvl w:val="0"/>
          <w:numId w:val="14"/>
        </w:numPr>
        <w:autoSpaceDE w:val="0"/>
        <w:autoSpaceDN w:val="0"/>
        <w:adjustRightInd w:val="0"/>
        <w:rPr>
          <w:rFonts w:ascii="Arial" w:hAnsi="Arial" w:cs="Arial"/>
          <w:sz w:val="24"/>
          <w:szCs w:val="24"/>
        </w:rPr>
      </w:pPr>
      <w:r w:rsidRPr="0026154C">
        <w:rPr>
          <w:rFonts w:ascii="Arial" w:hAnsi="Arial" w:cs="Arial"/>
          <w:b/>
          <w:bCs/>
          <w:sz w:val="24"/>
          <w:szCs w:val="24"/>
        </w:rPr>
        <w:t xml:space="preserve">Level 1 </w:t>
      </w:r>
      <w:r w:rsidRPr="0026154C">
        <w:rPr>
          <w:rFonts w:ascii="Arial" w:hAnsi="Arial" w:cs="Arial"/>
          <w:sz w:val="24"/>
          <w:szCs w:val="24"/>
        </w:rPr>
        <w:t>- COVID-19 is not known to be present in the UK</w:t>
      </w:r>
    </w:p>
    <w:p w14:paraId="54D954D6" w14:textId="77777777" w:rsidR="00EE7408" w:rsidRPr="0026154C" w:rsidRDefault="00EE7408" w:rsidP="00FC7C0A">
      <w:pPr>
        <w:pStyle w:val="ListParagraph"/>
        <w:numPr>
          <w:ilvl w:val="0"/>
          <w:numId w:val="14"/>
        </w:numPr>
        <w:autoSpaceDE w:val="0"/>
        <w:autoSpaceDN w:val="0"/>
        <w:adjustRightInd w:val="0"/>
        <w:rPr>
          <w:rFonts w:ascii="Arial" w:hAnsi="Arial" w:cs="Arial"/>
          <w:sz w:val="24"/>
          <w:szCs w:val="24"/>
        </w:rPr>
      </w:pPr>
      <w:r w:rsidRPr="0026154C">
        <w:rPr>
          <w:rFonts w:ascii="Arial" w:hAnsi="Arial" w:cs="Arial"/>
          <w:b/>
          <w:bCs/>
          <w:sz w:val="24"/>
          <w:szCs w:val="24"/>
        </w:rPr>
        <w:t xml:space="preserve">Level 2 </w:t>
      </w:r>
      <w:r w:rsidRPr="0026154C">
        <w:rPr>
          <w:rFonts w:ascii="Arial" w:hAnsi="Arial" w:cs="Arial"/>
          <w:sz w:val="24"/>
          <w:szCs w:val="24"/>
        </w:rPr>
        <w:t>- COVID-19 is present in the UK, but the number of cases and transmission is low</w:t>
      </w:r>
    </w:p>
    <w:p w14:paraId="309874FA" w14:textId="77777777" w:rsidR="00EE7408" w:rsidRPr="0026154C" w:rsidRDefault="00EE7408" w:rsidP="00FC7C0A">
      <w:pPr>
        <w:pStyle w:val="ListParagraph"/>
        <w:numPr>
          <w:ilvl w:val="0"/>
          <w:numId w:val="14"/>
        </w:numPr>
        <w:autoSpaceDE w:val="0"/>
        <w:autoSpaceDN w:val="0"/>
        <w:adjustRightInd w:val="0"/>
        <w:rPr>
          <w:rFonts w:ascii="Arial" w:hAnsi="Arial" w:cs="Arial"/>
          <w:sz w:val="24"/>
          <w:szCs w:val="24"/>
        </w:rPr>
      </w:pPr>
      <w:r w:rsidRPr="0026154C">
        <w:rPr>
          <w:rFonts w:ascii="Arial" w:hAnsi="Arial" w:cs="Arial"/>
          <w:b/>
          <w:bCs/>
          <w:sz w:val="24"/>
          <w:szCs w:val="24"/>
        </w:rPr>
        <w:t xml:space="preserve">Level 3 </w:t>
      </w:r>
      <w:r w:rsidRPr="0026154C">
        <w:rPr>
          <w:rFonts w:ascii="Arial" w:hAnsi="Arial" w:cs="Arial"/>
          <w:sz w:val="24"/>
          <w:szCs w:val="24"/>
        </w:rPr>
        <w:t>- A COVID-19 epidemic is in general circulation</w:t>
      </w:r>
    </w:p>
    <w:p w14:paraId="63CC6F7D" w14:textId="77777777" w:rsidR="00EE7408" w:rsidRPr="0026154C" w:rsidRDefault="00EE7408" w:rsidP="00FC7C0A">
      <w:pPr>
        <w:pStyle w:val="ListParagraph"/>
        <w:numPr>
          <w:ilvl w:val="0"/>
          <w:numId w:val="14"/>
        </w:numPr>
        <w:autoSpaceDE w:val="0"/>
        <w:autoSpaceDN w:val="0"/>
        <w:adjustRightInd w:val="0"/>
        <w:rPr>
          <w:rFonts w:ascii="Arial" w:hAnsi="Arial" w:cs="Arial"/>
          <w:sz w:val="24"/>
          <w:szCs w:val="24"/>
        </w:rPr>
      </w:pPr>
      <w:r w:rsidRPr="0026154C">
        <w:rPr>
          <w:rFonts w:ascii="Arial" w:hAnsi="Arial" w:cs="Arial"/>
          <w:b/>
          <w:bCs/>
          <w:sz w:val="24"/>
          <w:szCs w:val="24"/>
        </w:rPr>
        <w:t xml:space="preserve">Level 4 </w:t>
      </w:r>
      <w:r w:rsidRPr="0026154C">
        <w:rPr>
          <w:rFonts w:ascii="Arial" w:hAnsi="Arial" w:cs="Arial"/>
          <w:sz w:val="24"/>
          <w:szCs w:val="24"/>
        </w:rPr>
        <w:t>- A COVID-19 epidemic is in general circulation; transmission is high or rising exponentially</w:t>
      </w:r>
    </w:p>
    <w:p w14:paraId="34DDF1FE" w14:textId="77777777" w:rsidR="00EE7408" w:rsidRPr="0026154C" w:rsidRDefault="00EE7408" w:rsidP="00FC7C0A">
      <w:pPr>
        <w:pStyle w:val="ListParagraph"/>
        <w:numPr>
          <w:ilvl w:val="0"/>
          <w:numId w:val="14"/>
        </w:numPr>
        <w:autoSpaceDE w:val="0"/>
        <w:autoSpaceDN w:val="0"/>
        <w:adjustRightInd w:val="0"/>
        <w:rPr>
          <w:rFonts w:ascii="Arial" w:hAnsi="Arial" w:cs="Arial"/>
          <w:sz w:val="24"/>
          <w:szCs w:val="24"/>
        </w:rPr>
      </w:pPr>
      <w:r w:rsidRPr="0026154C">
        <w:rPr>
          <w:rFonts w:ascii="Arial" w:hAnsi="Arial" w:cs="Arial"/>
          <w:b/>
          <w:bCs/>
          <w:sz w:val="24"/>
          <w:szCs w:val="24"/>
        </w:rPr>
        <w:t xml:space="preserve">Level 5 - </w:t>
      </w:r>
      <w:r w:rsidRPr="0026154C">
        <w:rPr>
          <w:rFonts w:ascii="Arial" w:hAnsi="Arial" w:cs="Arial"/>
          <w:sz w:val="24"/>
          <w:szCs w:val="24"/>
        </w:rPr>
        <w:t>As level 4 and there is a material risk of healthcare services being overwhelmed</w:t>
      </w:r>
    </w:p>
    <w:p w14:paraId="4199601C" w14:textId="77777777" w:rsidR="00EE7408" w:rsidRPr="0026154C" w:rsidRDefault="00EE7408" w:rsidP="00EE7408">
      <w:pPr>
        <w:autoSpaceDE w:val="0"/>
        <w:autoSpaceDN w:val="0"/>
        <w:adjustRightInd w:val="0"/>
        <w:rPr>
          <w:rFonts w:ascii="Arial" w:hAnsi="Arial" w:cs="Arial"/>
        </w:rPr>
      </w:pPr>
      <w:r w:rsidRPr="0026154C">
        <w:rPr>
          <w:rFonts w:ascii="Arial" w:hAnsi="Arial" w:cs="Arial"/>
        </w:rPr>
        <w:t>At the time of the announcement, the country was told that we were currently on level 4. Although there are potential hazards in this approach, it gives us the basis of a plan to ‘unlock’ the practice.</w:t>
      </w:r>
    </w:p>
    <w:p w14:paraId="3408ECE9" w14:textId="77777777" w:rsidR="00EE7408" w:rsidRPr="0026154C" w:rsidRDefault="00EE7408" w:rsidP="00EE7408">
      <w:pPr>
        <w:autoSpaceDE w:val="0"/>
        <w:autoSpaceDN w:val="0"/>
        <w:adjustRightInd w:val="0"/>
        <w:spacing w:line="276" w:lineRule="auto"/>
        <w:rPr>
          <w:rFonts w:ascii="Arial" w:hAnsi="Arial" w:cs="Arial"/>
          <w:b/>
          <w:bCs/>
        </w:rPr>
      </w:pPr>
    </w:p>
    <w:p w14:paraId="55757F35" w14:textId="77777777" w:rsidR="00EE7408" w:rsidRPr="0026154C" w:rsidRDefault="00EE7408" w:rsidP="00EE7408">
      <w:pPr>
        <w:autoSpaceDE w:val="0"/>
        <w:autoSpaceDN w:val="0"/>
        <w:adjustRightInd w:val="0"/>
        <w:spacing w:line="276" w:lineRule="auto"/>
        <w:rPr>
          <w:rFonts w:ascii="Arial" w:hAnsi="Arial" w:cs="Arial"/>
          <w:b/>
          <w:bCs/>
        </w:rPr>
      </w:pPr>
      <w:r w:rsidRPr="0026154C">
        <w:rPr>
          <w:rFonts w:ascii="Arial" w:hAnsi="Arial" w:cs="Arial"/>
          <w:b/>
          <w:bCs/>
        </w:rPr>
        <w:t>Our practice response</w:t>
      </w:r>
    </w:p>
    <w:p w14:paraId="179E08EC" w14:textId="77777777" w:rsidR="00EE7408" w:rsidRPr="0026154C" w:rsidRDefault="00EE7408" w:rsidP="00EE7408">
      <w:pPr>
        <w:autoSpaceDE w:val="0"/>
        <w:autoSpaceDN w:val="0"/>
        <w:adjustRightInd w:val="0"/>
        <w:spacing w:line="276" w:lineRule="auto"/>
        <w:rPr>
          <w:rFonts w:ascii="Arial" w:hAnsi="Arial" w:cs="Arial"/>
          <w:b/>
          <w:bCs/>
        </w:rPr>
      </w:pPr>
    </w:p>
    <w:p w14:paraId="24C8F218" w14:textId="77777777" w:rsidR="00EE7408" w:rsidRPr="0026154C" w:rsidRDefault="00EE7408" w:rsidP="00EE7408">
      <w:pPr>
        <w:autoSpaceDE w:val="0"/>
        <w:autoSpaceDN w:val="0"/>
        <w:adjustRightInd w:val="0"/>
        <w:spacing w:line="276" w:lineRule="auto"/>
        <w:rPr>
          <w:rFonts w:ascii="Arial" w:hAnsi="Arial" w:cs="Arial"/>
        </w:rPr>
      </w:pPr>
      <w:r w:rsidRPr="0026154C">
        <w:rPr>
          <w:rFonts w:ascii="Arial" w:hAnsi="Arial" w:cs="Arial"/>
        </w:rPr>
        <w:t xml:space="preserve">We have decided to use the national alert system as a barometer as to what level we are at in the practice. Although we will use the national guidance as to the current threat level, given the time lag and limitations of the alert system, in particular geographical variation in disease activity, we will always underwrite this with our own assessment as a practice leadership team. This will be guided by the precautionary principle and will identify our </w:t>
      </w:r>
      <w:r w:rsidRPr="0026154C">
        <w:rPr>
          <w:rFonts w:ascii="Arial" w:hAnsi="Arial" w:cs="Arial"/>
          <w:i/>
          <w:iCs/>
        </w:rPr>
        <w:t>Agreed</w:t>
      </w:r>
      <w:r w:rsidRPr="0026154C">
        <w:rPr>
          <w:rFonts w:ascii="Arial" w:hAnsi="Arial" w:cs="Arial"/>
        </w:rPr>
        <w:t xml:space="preserve"> Alert State</w:t>
      </w:r>
    </w:p>
    <w:p w14:paraId="4BFC4A93" w14:textId="77777777" w:rsidR="00EE7408" w:rsidRPr="0026154C" w:rsidRDefault="00EE7408" w:rsidP="00EE7408">
      <w:pPr>
        <w:autoSpaceDE w:val="0"/>
        <w:autoSpaceDN w:val="0"/>
        <w:adjustRightInd w:val="0"/>
        <w:spacing w:line="276" w:lineRule="auto"/>
        <w:rPr>
          <w:rFonts w:ascii="Arial" w:hAnsi="Arial" w:cs="Arial"/>
        </w:rPr>
      </w:pPr>
    </w:p>
    <w:p w14:paraId="28C5CAA9" w14:textId="77777777" w:rsidR="00EE7408" w:rsidRPr="0026154C" w:rsidRDefault="00EE7408" w:rsidP="00EE7408">
      <w:pPr>
        <w:autoSpaceDE w:val="0"/>
        <w:autoSpaceDN w:val="0"/>
        <w:adjustRightInd w:val="0"/>
        <w:spacing w:line="276" w:lineRule="auto"/>
        <w:rPr>
          <w:rFonts w:ascii="Arial" w:hAnsi="Arial" w:cs="Arial"/>
        </w:rPr>
      </w:pPr>
      <w:r w:rsidRPr="0026154C">
        <w:rPr>
          <w:rFonts w:ascii="Arial" w:hAnsi="Arial" w:cs="Arial"/>
        </w:rPr>
        <w:t>In this document we will outline the processes we will follow to make sure that we are keeping our patients and staff safe, whilst still maintaining a local and responsive GP service for the people in our community.</w:t>
      </w:r>
    </w:p>
    <w:p w14:paraId="46FC8664" w14:textId="77777777" w:rsidR="00EE7408" w:rsidRPr="0026154C" w:rsidRDefault="00EE7408" w:rsidP="00EE7408">
      <w:pPr>
        <w:autoSpaceDE w:val="0"/>
        <w:autoSpaceDN w:val="0"/>
        <w:adjustRightInd w:val="0"/>
        <w:spacing w:line="276" w:lineRule="auto"/>
        <w:rPr>
          <w:rFonts w:ascii="Arial" w:hAnsi="Arial" w:cs="Arial"/>
        </w:rPr>
      </w:pPr>
    </w:p>
    <w:p w14:paraId="60BC91BA" w14:textId="77777777" w:rsidR="00EE7408" w:rsidRPr="0026154C" w:rsidRDefault="00EE7408" w:rsidP="00EE7408">
      <w:pPr>
        <w:autoSpaceDE w:val="0"/>
        <w:autoSpaceDN w:val="0"/>
        <w:adjustRightInd w:val="0"/>
        <w:spacing w:line="276" w:lineRule="auto"/>
        <w:rPr>
          <w:rFonts w:ascii="Arial" w:hAnsi="Arial" w:cs="Arial"/>
        </w:rPr>
      </w:pPr>
      <w:r w:rsidRPr="0026154C">
        <w:rPr>
          <w:rFonts w:ascii="Arial" w:hAnsi="Arial" w:cs="Arial"/>
        </w:rPr>
        <w:lastRenderedPageBreak/>
        <w:t>To avoid any ambiguity, we will have the current Agreed Alert State clearly displayed in the practice and on our practice intranet, so everybody knows the level we are currently operating at.</w:t>
      </w:r>
    </w:p>
    <w:p w14:paraId="3D2F7FE3" w14:textId="45695215" w:rsidR="00EE7408" w:rsidRPr="0026154C" w:rsidRDefault="00EE7408" w:rsidP="00EE7408">
      <w:pPr>
        <w:autoSpaceDE w:val="0"/>
        <w:autoSpaceDN w:val="0"/>
        <w:adjustRightInd w:val="0"/>
        <w:spacing w:line="276" w:lineRule="auto"/>
        <w:rPr>
          <w:rFonts w:ascii="Arial" w:hAnsi="Arial" w:cs="Arial"/>
        </w:rPr>
      </w:pPr>
      <w:r w:rsidRPr="0026154C">
        <w:rPr>
          <w:rFonts w:ascii="Arial" w:hAnsi="Arial" w:cs="Arial"/>
        </w:rPr>
        <w:t>It is the Practice Manager and</w:t>
      </w:r>
      <w:r w:rsidR="00CD2F1F" w:rsidRPr="0026154C">
        <w:rPr>
          <w:rFonts w:ascii="Arial" w:hAnsi="Arial" w:cs="Arial"/>
        </w:rPr>
        <w:t xml:space="preserve"> partners </w:t>
      </w:r>
      <w:r w:rsidRPr="0026154C">
        <w:rPr>
          <w:rFonts w:ascii="Arial" w:hAnsi="Arial" w:cs="Arial"/>
        </w:rPr>
        <w:t>responsibility to keep this maintained and updated, and to make sure all staff are appraised of the implications of the changing alert level.</w:t>
      </w:r>
    </w:p>
    <w:p w14:paraId="49831D24" w14:textId="77777777" w:rsidR="00EE7408" w:rsidRPr="0026154C" w:rsidRDefault="00EE7408" w:rsidP="00EE7408">
      <w:pPr>
        <w:autoSpaceDE w:val="0"/>
        <w:autoSpaceDN w:val="0"/>
        <w:adjustRightInd w:val="0"/>
        <w:spacing w:line="276" w:lineRule="auto"/>
        <w:rPr>
          <w:rFonts w:ascii="Arial" w:hAnsi="Arial" w:cs="Arial"/>
        </w:rPr>
      </w:pPr>
    </w:p>
    <w:p w14:paraId="4D7932E1" w14:textId="6884CDEB" w:rsidR="00EE7408" w:rsidRPr="0026154C" w:rsidRDefault="00EE7408" w:rsidP="00EE7408">
      <w:pPr>
        <w:autoSpaceDE w:val="0"/>
        <w:autoSpaceDN w:val="0"/>
        <w:adjustRightInd w:val="0"/>
        <w:spacing w:line="276" w:lineRule="auto"/>
        <w:rPr>
          <w:rFonts w:ascii="Arial" w:hAnsi="Arial" w:cs="Arial"/>
        </w:rPr>
      </w:pPr>
      <w:r w:rsidRPr="0026154C">
        <w:rPr>
          <w:rFonts w:ascii="Arial" w:hAnsi="Arial" w:cs="Arial"/>
        </w:rPr>
        <w:t>To underpin this, our broad approach to communications in the practice should include</w:t>
      </w:r>
      <w:r w:rsidR="00D12078" w:rsidRPr="0026154C">
        <w:rPr>
          <w:rFonts w:ascii="Arial" w:hAnsi="Arial" w:cs="Arial"/>
        </w:rPr>
        <w:t>:</w:t>
      </w:r>
    </w:p>
    <w:p w14:paraId="3DA1BC67" w14:textId="5C0E968B" w:rsidR="00EE7408" w:rsidRPr="0064135D" w:rsidRDefault="00EE7408" w:rsidP="00FC7C0A">
      <w:pPr>
        <w:pStyle w:val="ListParagraph"/>
        <w:numPr>
          <w:ilvl w:val="0"/>
          <w:numId w:val="15"/>
        </w:numPr>
        <w:autoSpaceDE w:val="0"/>
        <w:autoSpaceDN w:val="0"/>
        <w:adjustRightInd w:val="0"/>
        <w:rPr>
          <w:rFonts w:ascii="Arial" w:hAnsi="Arial" w:cs="Arial"/>
          <w:i/>
          <w:iCs/>
          <w:sz w:val="24"/>
          <w:szCs w:val="24"/>
        </w:rPr>
      </w:pPr>
      <w:r w:rsidRPr="0064135D">
        <w:rPr>
          <w:rFonts w:ascii="Arial" w:hAnsi="Arial" w:cs="Arial"/>
          <w:i/>
          <w:iCs/>
          <w:sz w:val="24"/>
          <w:szCs w:val="24"/>
        </w:rPr>
        <w:t>Regular updates on Clarity TeamNet</w:t>
      </w:r>
    </w:p>
    <w:p w14:paraId="00C58D05" w14:textId="7921089B" w:rsidR="00EE7408" w:rsidRPr="0064135D" w:rsidRDefault="00EE7408" w:rsidP="00FC7C0A">
      <w:pPr>
        <w:pStyle w:val="ListParagraph"/>
        <w:numPr>
          <w:ilvl w:val="0"/>
          <w:numId w:val="15"/>
        </w:numPr>
        <w:autoSpaceDE w:val="0"/>
        <w:autoSpaceDN w:val="0"/>
        <w:adjustRightInd w:val="0"/>
        <w:rPr>
          <w:rFonts w:ascii="Arial" w:hAnsi="Arial" w:cs="Arial"/>
          <w:i/>
          <w:iCs/>
          <w:sz w:val="24"/>
          <w:szCs w:val="24"/>
        </w:rPr>
      </w:pPr>
      <w:r w:rsidRPr="0064135D">
        <w:rPr>
          <w:rFonts w:ascii="Arial" w:hAnsi="Arial" w:cs="Arial"/>
          <w:i/>
          <w:iCs/>
          <w:sz w:val="24"/>
          <w:szCs w:val="24"/>
        </w:rPr>
        <w:t xml:space="preserve">Distribution of messages through </w:t>
      </w:r>
      <w:r w:rsidR="00CD2F1F" w:rsidRPr="0064135D">
        <w:rPr>
          <w:rFonts w:ascii="Arial" w:hAnsi="Arial" w:cs="Arial"/>
          <w:i/>
          <w:iCs/>
          <w:sz w:val="24"/>
          <w:szCs w:val="24"/>
        </w:rPr>
        <w:t>staff briefings in addition to regular meetings followed up with email</w:t>
      </w:r>
    </w:p>
    <w:p w14:paraId="35BFA4E0" w14:textId="61909D5D" w:rsidR="00EE7408" w:rsidRPr="0064135D" w:rsidRDefault="00CD2F1F" w:rsidP="00FC7C0A">
      <w:pPr>
        <w:pStyle w:val="ListParagraph"/>
        <w:numPr>
          <w:ilvl w:val="0"/>
          <w:numId w:val="15"/>
        </w:numPr>
        <w:autoSpaceDE w:val="0"/>
        <w:autoSpaceDN w:val="0"/>
        <w:adjustRightInd w:val="0"/>
        <w:rPr>
          <w:rFonts w:ascii="Arial" w:hAnsi="Arial" w:cs="Arial"/>
          <w:i/>
          <w:iCs/>
          <w:sz w:val="24"/>
          <w:szCs w:val="24"/>
        </w:rPr>
      </w:pPr>
      <w:r w:rsidRPr="0064135D">
        <w:rPr>
          <w:rFonts w:ascii="Arial" w:hAnsi="Arial" w:cs="Arial"/>
          <w:i/>
          <w:iCs/>
          <w:sz w:val="24"/>
          <w:szCs w:val="24"/>
        </w:rPr>
        <w:t>regular</w:t>
      </w:r>
      <w:r w:rsidR="00EE7408" w:rsidRPr="0064135D">
        <w:rPr>
          <w:rFonts w:ascii="Arial" w:hAnsi="Arial" w:cs="Arial"/>
          <w:i/>
          <w:iCs/>
          <w:sz w:val="24"/>
          <w:szCs w:val="24"/>
        </w:rPr>
        <w:t xml:space="preserve"> practice meetings</w:t>
      </w:r>
    </w:p>
    <w:p w14:paraId="1424F7BA" w14:textId="6758E60F" w:rsidR="00EE7408" w:rsidRPr="0064135D" w:rsidRDefault="00CD2F1F" w:rsidP="00FC7C0A">
      <w:pPr>
        <w:pStyle w:val="ListParagraph"/>
        <w:numPr>
          <w:ilvl w:val="0"/>
          <w:numId w:val="15"/>
        </w:numPr>
        <w:autoSpaceDE w:val="0"/>
        <w:autoSpaceDN w:val="0"/>
        <w:adjustRightInd w:val="0"/>
        <w:rPr>
          <w:rFonts w:ascii="Arial" w:hAnsi="Arial" w:cs="Arial"/>
          <w:i/>
          <w:iCs/>
          <w:sz w:val="24"/>
          <w:szCs w:val="24"/>
        </w:rPr>
      </w:pPr>
      <w:r w:rsidRPr="0064135D">
        <w:rPr>
          <w:rFonts w:ascii="Arial" w:hAnsi="Arial" w:cs="Arial"/>
          <w:i/>
          <w:iCs/>
          <w:sz w:val="24"/>
          <w:szCs w:val="24"/>
        </w:rPr>
        <w:t>one ca</w:t>
      </w:r>
      <w:r w:rsidR="00305086" w:rsidRPr="0064135D">
        <w:rPr>
          <w:rFonts w:ascii="Arial" w:hAnsi="Arial" w:cs="Arial"/>
          <w:i/>
          <w:iCs/>
          <w:sz w:val="24"/>
          <w:szCs w:val="24"/>
        </w:rPr>
        <w:t>re</w:t>
      </w:r>
      <w:r w:rsidRPr="0064135D">
        <w:rPr>
          <w:rFonts w:ascii="Arial" w:hAnsi="Arial" w:cs="Arial"/>
          <w:i/>
          <w:iCs/>
          <w:sz w:val="24"/>
          <w:szCs w:val="24"/>
        </w:rPr>
        <w:t xml:space="preserve"> bulletins forwarded to staff members as well as frequent</w:t>
      </w:r>
      <w:r w:rsidR="00EE7408" w:rsidRPr="0064135D">
        <w:rPr>
          <w:rFonts w:ascii="Arial" w:hAnsi="Arial" w:cs="Arial"/>
          <w:i/>
          <w:iCs/>
          <w:sz w:val="24"/>
          <w:szCs w:val="24"/>
        </w:rPr>
        <w:t xml:space="preserve"> email alerts</w:t>
      </w:r>
    </w:p>
    <w:p w14:paraId="69404B0C" w14:textId="77777777" w:rsidR="00EE7408" w:rsidRPr="00D12078" w:rsidRDefault="00EE7408" w:rsidP="00EE7408">
      <w:pPr>
        <w:autoSpaceDE w:val="0"/>
        <w:autoSpaceDN w:val="0"/>
        <w:adjustRightInd w:val="0"/>
        <w:spacing w:line="276" w:lineRule="auto"/>
        <w:rPr>
          <w:rFonts w:ascii="Arial" w:hAnsi="Arial" w:cs="Arial"/>
          <w:i/>
          <w:iCs/>
          <w:color w:val="564759" w:themeColor="accent1"/>
        </w:rPr>
      </w:pPr>
    </w:p>
    <w:p w14:paraId="628BF934" w14:textId="7AFB1BB4" w:rsidR="00EE7408" w:rsidRPr="0026154C" w:rsidRDefault="00EE7408" w:rsidP="00EE7408">
      <w:pPr>
        <w:autoSpaceDE w:val="0"/>
        <w:autoSpaceDN w:val="0"/>
        <w:adjustRightInd w:val="0"/>
        <w:spacing w:line="276" w:lineRule="auto"/>
        <w:rPr>
          <w:rFonts w:ascii="Arial" w:hAnsi="Arial" w:cs="Arial"/>
          <w:b/>
          <w:bCs/>
        </w:rPr>
      </w:pPr>
      <w:r w:rsidRPr="0026154C">
        <w:rPr>
          <w:rFonts w:ascii="Arial" w:hAnsi="Arial" w:cs="Arial"/>
          <w:b/>
          <w:bCs/>
        </w:rPr>
        <w:t xml:space="preserve">Test, </w:t>
      </w:r>
      <w:r w:rsidR="00D12078" w:rsidRPr="0026154C">
        <w:rPr>
          <w:rFonts w:ascii="Arial" w:hAnsi="Arial" w:cs="Arial"/>
          <w:b/>
          <w:bCs/>
        </w:rPr>
        <w:t>t</w:t>
      </w:r>
      <w:r w:rsidRPr="0026154C">
        <w:rPr>
          <w:rFonts w:ascii="Arial" w:hAnsi="Arial" w:cs="Arial"/>
          <w:b/>
          <w:bCs/>
        </w:rPr>
        <w:t xml:space="preserve">race and </w:t>
      </w:r>
      <w:r w:rsidR="00D12078" w:rsidRPr="0026154C">
        <w:rPr>
          <w:rFonts w:ascii="Arial" w:hAnsi="Arial" w:cs="Arial"/>
          <w:b/>
          <w:bCs/>
        </w:rPr>
        <w:t>i</w:t>
      </w:r>
      <w:r w:rsidRPr="0026154C">
        <w:rPr>
          <w:rFonts w:ascii="Arial" w:hAnsi="Arial" w:cs="Arial"/>
          <w:b/>
          <w:bCs/>
        </w:rPr>
        <w:t>solate</w:t>
      </w:r>
    </w:p>
    <w:p w14:paraId="3010445D" w14:textId="77777777" w:rsidR="00D12078" w:rsidRPr="00D12078" w:rsidRDefault="00D12078" w:rsidP="00EE7408">
      <w:pPr>
        <w:autoSpaceDE w:val="0"/>
        <w:autoSpaceDN w:val="0"/>
        <w:adjustRightInd w:val="0"/>
        <w:spacing w:line="276" w:lineRule="auto"/>
        <w:rPr>
          <w:rFonts w:ascii="Arial" w:hAnsi="Arial" w:cs="Arial"/>
          <w:b/>
          <w:bCs/>
          <w:color w:val="564759" w:themeColor="accent1"/>
        </w:rPr>
      </w:pPr>
    </w:p>
    <w:p w14:paraId="2EE424AC" w14:textId="3D6003CE" w:rsidR="00EE7408" w:rsidRPr="0026154C" w:rsidRDefault="00EE7408" w:rsidP="00EE7408">
      <w:pPr>
        <w:autoSpaceDE w:val="0"/>
        <w:autoSpaceDN w:val="0"/>
        <w:adjustRightInd w:val="0"/>
        <w:spacing w:line="276" w:lineRule="auto"/>
        <w:rPr>
          <w:rFonts w:ascii="Arial" w:hAnsi="Arial" w:cs="Arial"/>
        </w:rPr>
      </w:pPr>
      <w:r w:rsidRPr="0026154C">
        <w:rPr>
          <w:rFonts w:ascii="Arial" w:hAnsi="Arial" w:cs="Arial"/>
        </w:rPr>
        <w:t>National contact tracing requires isolation of ‘contacts’ of Covid-19 positive individuals for 14 days. A ‘contact’ is someone who spends more than 15 minutes with a Covid-19 individual, at less than 2 metres separation, without wearing appropriate PPE. If our practice guidelines are followed appropriately by the team, they should NEVER be considered a contact of a patient or another team member, when attending the surgery. If there is a breakdown of our practice guidelines such as PPE failure or emergency care of a patient</w:t>
      </w:r>
      <w:r w:rsidR="00D12078" w:rsidRPr="0026154C">
        <w:rPr>
          <w:rFonts w:ascii="Arial" w:hAnsi="Arial" w:cs="Arial"/>
        </w:rPr>
        <w:t>,</w:t>
      </w:r>
      <w:r w:rsidRPr="0026154C">
        <w:rPr>
          <w:rFonts w:ascii="Arial" w:hAnsi="Arial" w:cs="Arial"/>
        </w:rPr>
        <w:t xml:space="preserve"> then this should be notified to the</w:t>
      </w:r>
      <w:r w:rsidR="00CD2F1F" w:rsidRPr="0026154C">
        <w:rPr>
          <w:rFonts w:ascii="Arial" w:hAnsi="Arial" w:cs="Arial"/>
        </w:rPr>
        <w:t xml:space="preserve"> partners </w:t>
      </w:r>
      <w:r w:rsidRPr="0026154C">
        <w:rPr>
          <w:rFonts w:ascii="Arial" w:hAnsi="Arial" w:cs="Arial"/>
        </w:rPr>
        <w:t xml:space="preserve">or Practice Manager immediately the opportunity </w:t>
      </w:r>
      <w:r w:rsidR="00D12078" w:rsidRPr="0026154C">
        <w:rPr>
          <w:rFonts w:ascii="Arial" w:hAnsi="Arial" w:cs="Arial"/>
        </w:rPr>
        <w:t>arises,</w:t>
      </w:r>
      <w:r w:rsidRPr="0026154C">
        <w:rPr>
          <w:rFonts w:ascii="Arial" w:hAnsi="Arial" w:cs="Arial"/>
        </w:rPr>
        <w:t xml:space="preserve"> and this should be well in advance of any contact tracing process.</w:t>
      </w:r>
    </w:p>
    <w:p w14:paraId="015F99BA" w14:textId="77777777" w:rsidR="00EE7408" w:rsidRPr="0026154C" w:rsidRDefault="00EE7408" w:rsidP="00EE7408">
      <w:pPr>
        <w:autoSpaceDE w:val="0"/>
        <w:autoSpaceDN w:val="0"/>
        <w:adjustRightInd w:val="0"/>
        <w:spacing w:line="276" w:lineRule="auto"/>
        <w:rPr>
          <w:rFonts w:ascii="Arial" w:hAnsi="Arial" w:cs="Arial"/>
          <w:i/>
          <w:iCs/>
        </w:rPr>
      </w:pPr>
    </w:p>
    <w:p w14:paraId="4B9933BC" w14:textId="77777777" w:rsidR="00EE7408" w:rsidRPr="0026154C" w:rsidRDefault="00EE7408" w:rsidP="00EE7408">
      <w:pPr>
        <w:autoSpaceDE w:val="0"/>
        <w:autoSpaceDN w:val="0"/>
        <w:adjustRightInd w:val="0"/>
        <w:spacing w:line="276" w:lineRule="auto"/>
        <w:rPr>
          <w:rFonts w:ascii="Arial" w:hAnsi="Arial" w:cs="Arial"/>
          <w:b/>
          <w:bCs/>
        </w:rPr>
      </w:pPr>
      <w:r w:rsidRPr="0026154C">
        <w:rPr>
          <w:rFonts w:ascii="Arial" w:hAnsi="Arial" w:cs="Arial"/>
          <w:b/>
          <w:bCs/>
        </w:rPr>
        <w:t>Things to continue until further notice</w:t>
      </w:r>
    </w:p>
    <w:p w14:paraId="4F6291DB" w14:textId="77777777" w:rsidR="00EE7408" w:rsidRPr="00D12078" w:rsidRDefault="00EE7408" w:rsidP="00EE7408">
      <w:pPr>
        <w:autoSpaceDE w:val="0"/>
        <w:autoSpaceDN w:val="0"/>
        <w:adjustRightInd w:val="0"/>
        <w:spacing w:line="276" w:lineRule="auto"/>
        <w:rPr>
          <w:rFonts w:ascii="Arial" w:hAnsi="Arial" w:cs="Arial"/>
          <w:b/>
          <w:bCs/>
          <w:color w:val="564759" w:themeColor="accent1"/>
        </w:rPr>
      </w:pPr>
    </w:p>
    <w:p w14:paraId="13826CB5" w14:textId="47A06A46" w:rsidR="00EE7408" w:rsidRPr="0064135D" w:rsidRDefault="00EE7408" w:rsidP="00FC7C0A">
      <w:pPr>
        <w:pStyle w:val="ListParagraph"/>
        <w:numPr>
          <w:ilvl w:val="0"/>
          <w:numId w:val="16"/>
        </w:numPr>
        <w:autoSpaceDE w:val="0"/>
        <w:autoSpaceDN w:val="0"/>
        <w:adjustRightInd w:val="0"/>
        <w:rPr>
          <w:rFonts w:ascii="Arial" w:hAnsi="Arial" w:cs="Arial"/>
          <w:sz w:val="24"/>
          <w:szCs w:val="24"/>
        </w:rPr>
      </w:pPr>
      <w:r w:rsidRPr="0064135D">
        <w:rPr>
          <w:rFonts w:ascii="Arial" w:hAnsi="Arial" w:cs="Arial"/>
          <w:sz w:val="24"/>
          <w:szCs w:val="24"/>
        </w:rPr>
        <w:t>Regular messages from IPC</w:t>
      </w:r>
      <w:r w:rsidR="00305086" w:rsidRPr="0064135D">
        <w:rPr>
          <w:rFonts w:ascii="Arial" w:hAnsi="Arial" w:cs="Arial"/>
          <w:sz w:val="24"/>
          <w:szCs w:val="24"/>
        </w:rPr>
        <w:t xml:space="preserve"> (SN Amy Gibson)</w:t>
      </w:r>
      <w:r w:rsidRPr="0064135D">
        <w:rPr>
          <w:rFonts w:ascii="Arial" w:hAnsi="Arial" w:cs="Arial"/>
          <w:sz w:val="24"/>
          <w:szCs w:val="24"/>
        </w:rPr>
        <w:t xml:space="preserve"> </w:t>
      </w:r>
    </w:p>
    <w:p w14:paraId="0D910FAF" w14:textId="75DCC457" w:rsidR="00EE7408" w:rsidRPr="0064135D" w:rsidRDefault="00EE7408" w:rsidP="00FC7C0A">
      <w:pPr>
        <w:pStyle w:val="ListParagraph"/>
        <w:numPr>
          <w:ilvl w:val="0"/>
          <w:numId w:val="16"/>
        </w:numPr>
        <w:autoSpaceDE w:val="0"/>
        <w:autoSpaceDN w:val="0"/>
        <w:adjustRightInd w:val="0"/>
        <w:rPr>
          <w:rFonts w:ascii="Arial" w:hAnsi="Arial" w:cs="Arial"/>
          <w:sz w:val="24"/>
          <w:szCs w:val="24"/>
        </w:rPr>
      </w:pPr>
      <w:r w:rsidRPr="0064135D">
        <w:rPr>
          <w:rFonts w:ascii="Arial" w:hAnsi="Arial" w:cs="Arial"/>
          <w:sz w:val="24"/>
          <w:szCs w:val="24"/>
        </w:rPr>
        <w:t xml:space="preserve">Screen/Perspex at Reception Desk </w:t>
      </w:r>
    </w:p>
    <w:p w14:paraId="613359F6" w14:textId="77777777" w:rsidR="0064135D" w:rsidRPr="0064135D" w:rsidRDefault="00EE7408" w:rsidP="00CD2F1F">
      <w:pPr>
        <w:pStyle w:val="ListParagraph"/>
        <w:numPr>
          <w:ilvl w:val="0"/>
          <w:numId w:val="16"/>
        </w:numPr>
        <w:autoSpaceDE w:val="0"/>
        <w:autoSpaceDN w:val="0"/>
        <w:adjustRightInd w:val="0"/>
        <w:rPr>
          <w:rFonts w:ascii="Arial" w:hAnsi="Arial" w:cs="Arial"/>
          <w:sz w:val="24"/>
          <w:szCs w:val="24"/>
        </w:rPr>
      </w:pPr>
      <w:r w:rsidRPr="0064135D">
        <w:rPr>
          <w:rFonts w:ascii="Arial" w:hAnsi="Arial" w:cs="Arial"/>
        </w:rPr>
        <w:t xml:space="preserve">Floor spacers alerting people to remain 2 metres apart and </w:t>
      </w:r>
      <w:r w:rsidR="0064135D">
        <w:rPr>
          <w:rFonts w:ascii="Arial" w:hAnsi="Arial" w:cs="Arial"/>
        </w:rPr>
        <w:t>direction of traffic</w:t>
      </w:r>
    </w:p>
    <w:p w14:paraId="11135B55" w14:textId="0A0F26E2" w:rsidR="00EE7408" w:rsidRPr="0064135D" w:rsidRDefault="00EE7408" w:rsidP="0064135D">
      <w:pPr>
        <w:pStyle w:val="ListParagraph"/>
        <w:autoSpaceDE w:val="0"/>
        <w:autoSpaceDN w:val="0"/>
        <w:adjustRightInd w:val="0"/>
        <w:rPr>
          <w:rFonts w:ascii="Arial" w:hAnsi="Arial" w:cs="Arial"/>
          <w:sz w:val="24"/>
          <w:szCs w:val="24"/>
        </w:rPr>
      </w:pPr>
      <w:r w:rsidRPr="0064135D">
        <w:rPr>
          <w:rFonts w:ascii="Arial" w:hAnsi="Arial" w:cs="Arial"/>
        </w:rPr>
        <w:t>around the building</w:t>
      </w:r>
    </w:p>
    <w:p w14:paraId="2EA38C8B" w14:textId="316BCEE9" w:rsidR="00EE7408" w:rsidRPr="0064135D" w:rsidRDefault="00EE7408" w:rsidP="00FC7C0A">
      <w:pPr>
        <w:pStyle w:val="ListParagraph"/>
        <w:numPr>
          <w:ilvl w:val="0"/>
          <w:numId w:val="16"/>
        </w:numPr>
        <w:autoSpaceDE w:val="0"/>
        <w:autoSpaceDN w:val="0"/>
        <w:adjustRightInd w:val="0"/>
        <w:rPr>
          <w:rFonts w:ascii="Arial" w:hAnsi="Arial" w:cs="Arial"/>
          <w:sz w:val="24"/>
          <w:szCs w:val="24"/>
        </w:rPr>
      </w:pPr>
      <w:r w:rsidRPr="0064135D">
        <w:rPr>
          <w:rFonts w:ascii="Arial" w:hAnsi="Arial" w:cs="Arial"/>
          <w:sz w:val="24"/>
          <w:szCs w:val="24"/>
        </w:rPr>
        <w:t>SITREPs with the Management Team</w:t>
      </w:r>
    </w:p>
    <w:p w14:paraId="0DACF4F3" w14:textId="0CC0F6AE" w:rsidR="00C41209" w:rsidRPr="0064135D" w:rsidRDefault="00717A56" w:rsidP="00FC7C0A">
      <w:pPr>
        <w:pStyle w:val="ListParagraph"/>
        <w:numPr>
          <w:ilvl w:val="0"/>
          <w:numId w:val="16"/>
        </w:numPr>
        <w:autoSpaceDE w:val="0"/>
        <w:autoSpaceDN w:val="0"/>
        <w:adjustRightInd w:val="0"/>
        <w:rPr>
          <w:rFonts w:ascii="Arial" w:hAnsi="Arial" w:cs="Arial"/>
          <w:sz w:val="24"/>
          <w:szCs w:val="24"/>
        </w:rPr>
      </w:pPr>
      <w:r w:rsidRPr="0064135D">
        <w:rPr>
          <w:rFonts w:ascii="Arial" w:hAnsi="Arial" w:cs="Arial"/>
          <w:sz w:val="24"/>
          <w:szCs w:val="24"/>
        </w:rPr>
        <w:t xml:space="preserve">regular </w:t>
      </w:r>
      <w:r w:rsidR="00C41209" w:rsidRPr="0064135D">
        <w:rPr>
          <w:rFonts w:ascii="Arial" w:hAnsi="Arial" w:cs="Arial"/>
          <w:sz w:val="24"/>
          <w:szCs w:val="24"/>
        </w:rPr>
        <w:t>social distancing audits</w:t>
      </w:r>
    </w:p>
    <w:p w14:paraId="535380F8" w14:textId="77777777" w:rsidR="00EE7408" w:rsidRPr="00D12078" w:rsidRDefault="00EE7408" w:rsidP="00EE7408">
      <w:pPr>
        <w:autoSpaceDE w:val="0"/>
        <w:autoSpaceDN w:val="0"/>
        <w:adjustRightInd w:val="0"/>
        <w:spacing w:line="276" w:lineRule="auto"/>
        <w:rPr>
          <w:rFonts w:ascii="Arial" w:hAnsi="Arial" w:cs="Arial"/>
          <w:color w:val="564759" w:themeColor="accent1"/>
        </w:rPr>
      </w:pPr>
    </w:p>
    <w:p w14:paraId="43FC260D" w14:textId="77777777" w:rsidR="00793EF6" w:rsidRDefault="00793EF6" w:rsidP="00EE7408">
      <w:pPr>
        <w:autoSpaceDE w:val="0"/>
        <w:autoSpaceDN w:val="0"/>
        <w:adjustRightInd w:val="0"/>
        <w:spacing w:line="276" w:lineRule="auto"/>
        <w:rPr>
          <w:rFonts w:ascii="Arial" w:hAnsi="Arial" w:cs="Arial"/>
          <w:b/>
          <w:bCs/>
          <w:color w:val="564759" w:themeColor="accent1"/>
        </w:rPr>
      </w:pPr>
    </w:p>
    <w:p w14:paraId="3B4C952B" w14:textId="77777777" w:rsidR="00793EF6" w:rsidRDefault="00793EF6" w:rsidP="00EE7408">
      <w:pPr>
        <w:autoSpaceDE w:val="0"/>
        <w:autoSpaceDN w:val="0"/>
        <w:adjustRightInd w:val="0"/>
        <w:spacing w:line="276" w:lineRule="auto"/>
        <w:rPr>
          <w:rFonts w:ascii="Arial" w:hAnsi="Arial" w:cs="Arial"/>
          <w:b/>
          <w:bCs/>
          <w:color w:val="564759" w:themeColor="accent1"/>
        </w:rPr>
      </w:pPr>
    </w:p>
    <w:p w14:paraId="0403614D" w14:textId="77777777" w:rsidR="00793EF6" w:rsidRDefault="00793EF6" w:rsidP="00EE7408">
      <w:pPr>
        <w:autoSpaceDE w:val="0"/>
        <w:autoSpaceDN w:val="0"/>
        <w:adjustRightInd w:val="0"/>
        <w:spacing w:line="276" w:lineRule="auto"/>
        <w:rPr>
          <w:rFonts w:ascii="Arial" w:hAnsi="Arial" w:cs="Arial"/>
          <w:b/>
          <w:bCs/>
          <w:color w:val="564759" w:themeColor="accent1"/>
        </w:rPr>
      </w:pPr>
    </w:p>
    <w:p w14:paraId="45878714" w14:textId="2DEC5E16" w:rsidR="00EE7408" w:rsidRPr="0026154C" w:rsidRDefault="00EE7408" w:rsidP="00EE7408">
      <w:pPr>
        <w:autoSpaceDE w:val="0"/>
        <w:autoSpaceDN w:val="0"/>
        <w:adjustRightInd w:val="0"/>
        <w:spacing w:line="276" w:lineRule="auto"/>
        <w:rPr>
          <w:rFonts w:ascii="Arial" w:hAnsi="Arial" w:cs="Arial"/>
          <w:b/>
          <w:bCs/>
        </w:rPr>
      </w:pPr>
      <w:r w:rsidRPr="0026154C">
        <w:rPr>
          <w:rFonts w:ascii="Arial" w:hAnsi="Arial" w:cs="Arial"/>
          <w:b/>
          <w:bCs/>
        </w:rPr>
        <w:lastRenderedPageBreak/>
        <w:t xml:space="preserve">Communications to </w:t>
      </w:r>
      <w:r w:rsidR="00D12078" w:rsidRPr="0026154C">
        <w:rPr>
          <w:rFonts w:ascii="Arial" w:hAnsi="Arial" w:cs="Arial"/>
          <w:b/>
          <w:bCs/>
        </w:rPr>
        <w:t>p</w:t>
      </w:r>
      <w:r w:rsidRPr="0026154C">
        <w:rPr>
          <w:rFonts w:ascii="Arial" w:hAnsi="Arial" w:cs="Arial"/>
          <w:b/>
          <w:bCs/>
        </w:rPr>
        <w:t>atients</w:t>
      </w:r>
    </w:p>
    <w:p w14:paraId="7B55F410" w14:textId="77777777" w:rsidR="00EE7408" w:rsidRPr="00D12078" w:rsidRDefault="00EE7408" w:rsidP="00EE7408">
      <w:pPr>
        <w:autoSpaceDE w:val="0"/>
        <w:autoSpaceDN w:val="0"/>
        <w:adjustRightInd w:val="0"/>
        <w:spacing w:line="276" w:lineRule="auto"/>
        <w:rPr>
          <w:rFonts w:ascii="Arial" w:hAnsi="Arial" w:cs="Arial"/>
          <w:b/>
          <w:bCs/>
          <w:color w:val="564759" w:themeColor="accent1"/>
        </w:rPr>
      </w:pPr>
    </w:p>
    <w:p w14:paraId="4D8DFB7B" w14:textId="4BE5320C" w:rsidR="00793EF6" w:rsidRPr="00793EF6" w:rsidRDefault="00793EF6" w:rsidP="00793EF6">
      <w:pPr>
        <w:pStyle w:val="ListParagraph"/>
        <w:numPr>
          <w:ilvl w:val="0"/>
          <w:numId w:val="40"/>
        </w:numPr>
        <w:autoSpaceDE w:val="0"/>
        <w:autoSpaceDN w:val="0"/>
        <w:adjustRightInd w:val="0"/>
        <w:rPr>
          <w:rFonts w:ascii="CIDFont+F1" w:hAnsi="CIDFont+F1" w:cs="CIDFont+F1"/>
          <w:sz w:val="23"/>
          <w:szCs w:val="23"/>
          <w:lang w:eastAsia="en-GB"/>
        </w:rPr>
      </w:pPr>
      <w:r w:rsidRPr="00793EF6">
        <w:rPr>
          <w:rFonts w:ascii="CIDFont+F1" w:hAnsi="CIDFont+F1" w:cs="CIDFont+F1"/>
          <w:sz w:val="23"/>
          <w:szCs w:val="23"/>
          <w:lang w:eastAsia="en-GB"/>
        </w:rPr>
        <w:t>Website to be updated by the Practice Manager, or a member of the</w:t>
      </w:r>
      <w:r>
        <w:rPr>
          <w:rFonts w:ascii="CIDFont+F1" w:hAnsi="CIDFont+F1" w:cs="CIDFont+F1"/>
          <w:sz w:val="23"/>
          <w:szCs w:val="23"/>
          <w:lang w:eastAsia="en-GB"/>
        </w:rPr>
        <w:t xml:space="preserve"> b</w:t>
      </w:r>
      <w:r w:rsidRPr="00793EF6">
        <w:rPr>
          <w:rFonts w:ascii="CIDFont+F1" w:hAnsi="CIDFont+F1" w:cs="CIDFont+F1"/>
          <w:sz w:val="23"/>
          <w:szCs w:val="23"/>
          <w:lang w:eastAsia="en-GB"/>
        </w:rPr>
        <w:t xml:space="preserve">usiness </w:t>
      </w:r>
      <w:r>
        <w:rPr>
          <w:rFonts w:ascii="CIDFont+F1" w:hAnsi="CIDFont+F1" w:cs="CIDFont+F1"/>
          <w:sz w:val="23"/>
          <w:szCs w:val="23"/>
          <w:lang w:eastAsia="en-GB"/>
        </w:rPr>
        <w:t>support t</w:t>
      </w:r>
      <w:r w:rsidRPr="00793EF6">
        <w:rPr>
          <w:rFonts w:ascii="CIDFont+F1" w:hAnsi="CIDFont+F1" w:cs="CIDFont+F1"/>
          <w:sz w:val="23"/>
          <w:szCs w:val="23"/>
          <w:lang w:eastAsia="en-GB"/>
        </w:rPr>
        <w:t>eam setting clear messages and expectations</w:t>
      </w:r>
    </w:p>
    <w:p w14:paraId="5AF58E60" w14:textId="7B5A400E" w:rsidR="00793EF6" w:rsidRPr="00793EF6" w:rsidRDefault="00793EF6" w:rsidP="00793EF6">
      <w:pPr>
        <w:pStyle w:val="ListParagraph"/>
        <w:numPr>
          <w:ilvl w:val="0"/>
          <w:numId w:val="40"/>
        </w:numPr>
        <w:autoSpaceDE w:val="0"/>
        <w:autoSpaceDN w:val="0"/>
        <w:adjustRightInd w:val="0"/>
        <w:rPr>
          <w:rFonts w:ascii="CIDFont+F1" w:hAnsi="CIDFont+F1" w:cs="CIDFont+F1"/>
          <w:sz w:val="23"/>
          <w:szCs w:val="23"/>
          <w:lang w:eastAsia="en-GB"/>
        </w:rPr>
      </w:pPr>
      <w:r w:rsidRPr="00793EF6">
        <w:rPr>
          <w:rFonts w:ascii="CIDFont+F1" w:hAnsi="CIDFont+F1" w:cs="CIDFont+F1"/>
          <w:sz w:val="23"/>
          <w:szCs w:val="23"/>
          <w:lang w:eastAsia="en-GB"/>
        </w:rPr>
        <w:t>Engagement with the PPG to remain remote at present</w:t>
      </w:r>
    </w:p>
    <w:p w14:paraId="26AB7BBD" w14:textId="7E689F24" w:rsidR="00793EF6" w:rsidRPr="00793EF6" w:rsidRDefault="00793EF6" w:rsidP="00793EF6">
      <w:pPr>
        <w:pStyle w:val="ListParagraph"/>
        <w:numPr>
          <w:ilvl w:val="0"/>
          <w:numId w:val="40"/>
        </w:numPr>
        <w:autoSpaceDE w:val="0"/>
        <w:autoSpaceDN w:val="0"/>
        <w:adjustRightInd w:val="0"/>
        <w:rPr>
          <w:rFonts w:ascii="CIDFont+F1" w:hAnsi="CIDFont+F1" w:cs="CIDFont+F1"/>
          <w:sz w:val="23"/>
          <w:szCs w:val="23"/>
          <w:lang w:eastAsia="en-GB"/>
        </w:rPr>
      </w:pPr>
      <w:r w:rsidRPr="00793EF6">
        <w:rPr>
          <w:rFonts w:ascii="CIDFont+F1" w:hAnsi="CIDFont+F1" w:cs="CIDFont+F1"/>
          <w:sz w:val="23"/>
          <w:szCs w:val="23"/>
          <w:lang w:eastAsia="en-GB"/>
        </w:rPr>
        <w:t>Social media to be updated as required to ensure patients know the changing level of service provision</w:t>
      </w:r>
    </w:p>
    <w:p w14:paraId="413F4372" w14:textId="54546038" w:rsidR="00793EF6" w:rsidRPr="00793EF6" w:rsidRDefault="00793EF6" w:rsidP="00793EF6">
      <w:pPr>
        <w:pStyle w:val="ListParagraph"/>
        <w:numPr>
          <w:ilvl w:val="0"/>
          <w:numId w:val="40"/>
        </w:numPr>
        <w:autoSpaceDE w:val="0"/>
        <w:autoSpaceDN w:val="0"/>
        <w:adjustRightInd w:val="0"/>
        <w:rPr>
          <w:rFonts w:ascii="CIDFont+F1" w:hAnsi="CIDFont+F1" w:cs="CIDFont+F1"/>
          <w:sz w:val="23"/>
          <w:szCs w:val="23"/>
          <w:lang w:eastAsia="en-GB"/>
        </w:rPr>
      </w:pPr>
      <w:r w:rsidRPr="00793EF6">
        <w:rPr>
          <w:rFonts w:ascii="CIDFont+F1" w:hAnsi="CIDFont+F1" w:cs="CIDFont+F1"/>
          <w:sz w:val="23"/>
          <w:szCs w:val="23"/>
          <w:lang w:eastAsia="en-GB"/>
        </w:rPr>
        <w:t>Targeted text messages for patients to buy equipment if they can afford e.g.</w:t>
      </w:r>
      <w:r>
        <w:rPr>
          <w:rFonts w:ascii="CIDFont+F1" w:hAnsi="CIDFont+F1" w:cs="CIDFont+F1"/>
          <w:sz w:val="23"/>
          <w:szCs w:val="23"/>
          <w:lang w:eastAsia="en-GB"/>
        </w:rPr>
        <w:t xml:space="preserve"> </w:t>
      </w:r>
      <w:r w:rsidRPr="00793EF6">
        <w:rPr>
          <w:rFonts w:ascii="CIDFont+F1" w:hAnsi="CIDFont+F1" w:cs="CIDFont+F1"/>
          <w:sz w:val="23"/>
          <w:szCs w:val="23"/>
          <w:lang w:eastAsia="en-GB"/>
        </w:rPr>
        <w:t>BP machines</w:t>
      </w:r>
    </w:p>
    <w:p w14:paraId="5B4BBA86" w14:textId="77777777" w:rsidR="00793EF6" w:rsidRPr="00793EF6" w:rsidRDefault="00793EF6" w:rsidP="00793EF6">
      <w:pPr>
        <w:autoSpaceDE w:val="0"/>
        <w:autoSpaceDN w:val="0"/>
        <w:adjustRightInd w:val="0"/>
        <w:rPr>
          <w:rFonts w:ascii="Arial" w:hAnsi="Arial" w:cs="Arial"/>
          <w:color w:val="564759" w:themeColor="accent1"/>
        </w:rPr>
      </w:pPr>
    </w:p>
    <w:p w14:paraId="4A48F4A5" w14:textId="70F79590" w:rsidR="00EE7408" w:rsidRPr="0026154C" w:rsidRDefault="00EE7408" w:rsidP="00D12078">
      <w:pPr>
        <w:autoSpaceDE w:val="0"/>
        <w:autoSpaceDN w:val="0"/>
        <w:adjustRightInd w:val="0"/>
        <w:rPr>
          <w:rFonts w:ascii="Arial" w:hAnsi="Arial" w:cs="Arial"/>
        </w:rPr>
      </w:pPr>
      <w:r w:rsidRPr="0026154C">
        <w:rPr>
          <w:rFonts w:ascii="Arial" w:hAnsi="Arial" w:cs="Arial"/>
        </w:rPr>
        <w:t xml:space="preserve">We will demonstrate over the coming weeks and months, that our service provision to patients is both responsive and safe.  The pace of the pandemic in the United Kingdom is uncertain and we are </w:t>
      </w:r>
      <w:r w:rsidR="00AE09E9" w:rsidRPr="0026154C">
        <w:rPr>
          <w:rFonts w:ascii="Arial" w:hAnsi="Arial" w:cs="Arial"/>
        </w:rPr>
        <w:t>un</w:t>
      </w:r>
      <w:r w:rsidRPr="0026154C">
        <w:rPr>
          <w:rFonts w:ascii="Arial" w:hAnsi="Arial" w:cs="Arial"/>
        </w:rPr>
        <w:t>sure about the size of any subsequent waves of infection. By using the steps in this plan, we will be able to step up and step down our response quickly.</w:t>
      </w:r>
    </w:p>
    <w:p w14:paraId="6BDE4BC9" w14:textId="77777777" w:rsidR="00EE7408" w:rsidRPr="00EE7408" w:rsidRDefault="00EE7408" w:rsidP="00EE7408">
      <w:pPr>
        <w:autoSpaceDE w:val="0"/>
        <w:autoSpaceDN w:val="0"/>
        <w:adjustRightInd w:val="0"/>
        <w:spacing w:line="276" w:lineRule="auto"/>
        <w:rPr>
          <w:rFonts w:ascii="Arial" w:hAnsi="Arial" w:cs="Arial"/>
          <w:b/>
          <w:bCs/>
          <w:color w:val="564759" w:themeColor="accent1"/>
        </w:rPr>
      </w:pPr>
    </w:p>
    <w:p w14:paraId="4A0E42CC" w14:textId="292912C0" w:rsidR="00EE7408" w:rsidRPr="0026154C" w:rsidRDefault="00EE7408" w:rsidP="00EE7408">
      <w:pPr>
        <w:autoSpaceDE w:val="0"/>
        <w:autoSpaceDN w:val="0"/>
        <w:adjustRightInd w:val="0"/>
        <w:spacing w:line="276" w:lineRule="auto"/>
        <w:rPr>
          <w:rFonts w:ascii="Arial" w:hAnsi="Arial" w:cs="Arial"/>
          <w:b/>
          <w:bCs/>
        </w:rPr>
      </w:pPr>
      <w:r w:rsidRPr="0026154C">
        <w:rPr>
          <w:rFonts w:ascii="Arial" w:hAnsi="Arial" w:cs="Arial"/>
          <w:b/>
          <w:bCs/>
        </w:rPr>
        <w:t>Staff</w:t>
      </w:r>
    </w:p>
    <w:p w14:paraId="27C10D0B" w14:textId="77777777" w:rsidR="00D12078" w:rsidRPr="00EE7408" w:rsidRDefault="00D12078" w:rsidP="00EE7408">
      <w:pPr>
        <w:autoSpaceDE w:val="0"/>
        <w:autoSpaceDN w:val="0"/>
        <w:adjustRightInd w:val="0"/>
        <w:spacing w:line="276" w:lineRule="auto"/>
        <w:rPr>
          <w:rFonts w:ascii="Arial" w:hAnsi="Arial" w:cs="Arial"/>
          <w:b/>
          <w:bCs/>
          <w:color w:val="564759" w:themeColor="accent1"/>
        </w:rPr>
      </w:pPr>
    </w:p>
    <w:p w14:paraId="202571CA" w14:textId="1C4E0369" w:rsidR="00EE7408" w:rsidRPr="0026154C" w:rsidRDefault="00EE7408" w:rsidP="00EE7408">
      <w:pPr>
        <w:autoSpaceDE w:val="0"/>
        <w:autoSpaceDN w:val="0"/>
        <w:adjustRightInd w:val="0"/>
        <w:spacing w:line="276" w:lineRule="auto"/>
        <w:rPr>
          <w:rFonts w:ascii="Arial" w:hAnsi="Arial" w:cs="Arial"/>
        </w:rPr>
      </w:pPr>
      <w:r w:rsidRPr="0026154C">
        <w:rPr>
          <w:rFonts w:ascii="Arial" w:hAnsi="Arial" w:cs="Arial"/>
        </w:rPr>
        <w:t>Where possible all the team should practice social distancing. Line managers can assist staff, where possible with remaining 2 metres apart at work. High levels of hygiene and handwashing are to be maintained throughout. All staff to follow infection control measures please (e.g. bare below the elbows please, no name badge lanyards, watches etc). Staff will use the entr</w:t>
      </w:r>
      <w:r w:rsidR="0064135D" w:rsidRPr="0026154C">
        <w:rPr>
          <w:rFonts w:ascii="Arial" w:hAnsi="Arial" w:cs="Arial"/>
        </w:rPr>
        <w:t xml:space="preserve">ance appropriate to their role </w:t>
      </w:r>
      <w:r w:rsidRPr="0026154C">
        <w:rPr>
          <w:rFonts w:ascii="Arial" w:hAnsi="Arial" w:cs="Arial"/>
        </w:rPr>
        <w:t>for their work session.</w:t>
      </w:r>
    </w:p>
    <w:p w14:paraId="04101718" w14:textId="77777777" w:rsidR="00D12078" w:rsidRDefault="00D12078" w:rsidP="00EE7408">
      <w:pPr>
        <w:autoSpaceDE w:val="0"/>
        <w:autoSpaceDN w:val="0"/>
        <w:adjustRightInd w:val="0"/>
        <w:spacing w:line="276" w:lineRule="auto"/>
        <w:rPr>
          <w:rFonts w:ascii="Arial" w:hAnsi="Arial" w:cs="Arial"/>
          <w:color w:val="564759" w:themeColor="accent1"/>
        </w:rPr>
      </w:pPr>
    </w:p>
    <w:p w14:paraId="44211630" w14:textId="6107301E" w:rsidR="00EE7408" w:rsidRPr="0026154C" w:rsidRDefault="00EE7408" w:rsidP="00EE7408">
      <w:pPr>
        <w:autoSpaceDE w:val="0"/>
        <w:autoSpaceDN w:val="0"/>
        <w:adjustRightInd w:val="0"/>
        <w:spacing w:line="276" w:lineRule="auto"/>
        <w:rPr>
          <w:rFonts w:ascii="Arial" w:hAnsi="Arial" w:cs="Arial"/>
        </w:rPr>
      </w:pPr>
      <w:r w:rsidRPr="0026154C">
        <w:rPr>
          <w:rFonts w:ascii="Arial" w:hAnsi="Arial" w:cs="Arial"/>
        </w:rPr>
        <w:t>Appropriate levels of personal protective equipment will be available</w:t>
      </w:r>
      <w:r w:rsidR="00D12078" w:rsidRPr="0026154C">
        <w:rPr>
          <w:rFonts w:ascii="Arial" w:hAnsi="Arial" w:cs="Arial"/>
        </w:rPr>
        <w:t xml:space="preserve">. </w:t>
      </w:r>
      <w:r w:rsidRPr="0026154C">
        <w:rPr>
          <w:rFonts w:ascii="Arial" w:hAnsi="Arial" w:cs="Arial"/>
        </w:rPr>
        <w:t>Staff can wear their own PPE if requested subject to approval by the IPC Lead</w:t>
      </w:r>
      <w:r w:rsidR="00D12078" w:rsidRPr="0026154C">
        <w:rPr>
          <w:rFonts w:ascii="Arial" w:hAnsi="Arial" w:cs="Arial"/>
        </w:rPr>
        <w:t xml:space="preserve">. </w:t>
      </w:r>
      <w:r w:rsidRPr="0026154C">
        <w:rPr>
          <w:rFonts w:ascii="Arial" w:hAnsi="Arial" w:cs="Arial"/>
        </w:rPr>
        <w:t xml:space="preserve">Staff </w:t>
      </w:r>
      <w:r w:rsidR="00D12078" w:rsidRPr="0026154C">
        <w:rPr>
          <w:rFonts w:ascii="Arial" w:hAnsi="Arial" w:cs="Arial"/>
        </w:rPr>
        <w:t>g</w:t>
      </w:r>
      <w:r w:rsidRPr="0026154C">
        <w:rPr>
          <w:rFonts w:ascii="Arial" w:hAnsi="Arial" w:cs="Arial"/>
        </w:rPr>
        <w:t>roups are encouraged to stagger lunch and coffee breaks in designated area / own rooms. Food must be individually wrapped but ideally is not brought in at all.</w:t>
      </w:r>
    </w:p>
    <w:p w14:paraId="22B4C582" w14:textId="77777777" w:rsidR="006F1C5B" w:rsidRPr="0026154C" w:rsidRDefault="006F1C5B" w:rsidP="00EE7408">
      <w:pPr>
        <w:autoSpaceDE w:val="0"/>
        <w:autoSpaceDN w:val="0"/>
        <w:adjustRightInd w:val="0"/>
        <w:spacing w:line="276" w:lineRule="auto"/>
        <w:rPr>
          <w:rFonts w:ascii="Arial" w:hAnsi="Arial" w:cs="Arial"/>
        </w:rPr>
      </w:pPr>
    </w:p>
    <w:p w14:paraId="445D0562" w14:textId="70D84A69" w:rsidR="00EE7408" w:rsidRPr="0026154C" w:rsidRDefault="006F1C5B" w:rsidP="00EE7408">
      <w:pPr>
        <w:autoSpaceDE w:val="0"/>
        <w:autoSpaceDN w:val="0"/>
        <w:adjustRightInd w:val="0"/>
        <w:spacing w:line="276" w:lineRule="auto"/>
        <w:rPr>
          <w:rFonts w:ascii="Arial" w:hAnsi="Arial" w:cs="Arial"/>
        </w:rPr>
      </w:pPr>
      <w:r w:rsidRPr="0026154C">
        <w:rPr>
          <w:rFonts w:ascii="Arial" w:hAnsi="Arial" w:cs="Arial"/>
        </w:rPr>
        <w:t>T</w:t>
      </w:r>
      <w:r w:rsidR="00EE7408" w:rsidRPr="0026154C">
        <w:rPr>
          <w:rFonts w:ascii="Arial" w:hAnsi="Arial" w:cs="Arial"/>
        </w:rPr>
        <w:t>he Practice Manager and</w:t>
      </w:r>
      <w:r w:rsidR="00717A56" w:rsidRPr="0026154C">
        <w:rPr>
          <w:rFonts w:ascii="Arial" w:hAnsi="Arial" w:cs="Arial"/>
        </w:rPr>
        <w:t xml:space="preserve"> partners </w:t>
      </w:r>
      <w:r w:rsidR="00EE7408" w:rsidRPr="0026154C">
        <w:rPr>
          <w:rFonts w:ascii="Arial" w:hAnsi="Arial" w:cs="Arial"/>
        </w:rPr>
        <w:t xml:space="preserve">will </w:t>
      </w:r>
      <w:r w:rsidR="003514AF" w:rsidRPr="0026154C">
        <w:rPr>
          <w:rFonts w:ascii="Arial" w:hAnsi="Arial" w:cs="Arial"/>
        </w:rPr>
        <w:t xml:space="preserve">conduct Staff Risk </w:t>
      </w:r>
      <w:r w:rsidR="00960478" w:rsidRPr="0026154C">
        <w:rPr>
          <w:rFonts w:ascii="Arial" w:hAnsi="Arial" w:cs="Arial"/>
        </w:rPr>
        <w:t>Assessments</w:t>
      </w:r>
      <w:r w:rsidR="003232A0" w:rsidRPr="0026154C">
        <w:rPr>
          <w:rFonts w:ascii="Arial" w:hAnsi="Arial" w:cs="Arial"/>
        </w:rPr>
        <w:t xml:space="preserve">, making </w:t>
      </w:r>
      <w:r w:rsidR="00EE7408" w:rsidRPr="0026154C">
        <w:rPr>
          <w:rFonts w:ascii="Arial" w:hAnsi="Arial" w:cs="Arial"/>
        </w:rPr>
        <w:t>adjustments to limit patient contact where appropriate and mutually agreed. This assessment will take into account age, sex, ethnicity and underlying health conditions or current pregnancy</w:t>
      </w:r>
      <w:r w:rsidR="00960478" w:rsidRPr="0026154C">
        <w:rPr>
          <w:rFonts w:ascii="Arial" w:hAnsi="Arial" w:cs="Arial"/>
        </w:rPr>
        <w:t>.</w:t>
      </w:r>
      <w:r w:rsidR="00EE7408" w:rsidRPr="0026154C">
        <w:rPr>
          <w:rFonts w:ascii="Arial" w:hAnsi="Arial" w:cs="Arial"/>
        </w:rPr>
        <w:t xml:space="preserve"> </w:t>
      </w:r>
    </w:p>
    <w:p w14:paraId="69D9C957" w14:textId="630E00A5" w:rsidR="00960478" w:rsidRPr="0026154C" w:rsidRDefault="00960478" w:rsidP="00EE7408">
      <w:pPr>
        <w:autoSpaceDE w:val="0"/>
        <w:autoSpaceDN w:val="0"/>
        <w:adjustRightInd w:val="0"/>
        <w:spacing w:line="276" w:lineRule="auto"/>
        <w:rPr>
          <w:rFonts w:ascii="Arial" w:hAnsi="Arial" w:cs="Arial"/>
        </w:rPr>
      </w:pPr>
    </w:p>
    <w:p w14:paraId="3394415F" w14:textId="247CBE44" w:rsidR="00EE7408" w:rsidRPr="0026154C" w:rsidRDefault="00EE7408" w:rsidP="00EE7408">
      <w:pPr>
        <w:autoSpaceDE w:val="0"/>
        <w:autoSpaceDN w:val="0"/>
        <w:adjustRightInd w:val="0"/>
        <w:spacing w:line="276" w:lineRule="auto"/>
        <w:rPr>
          <w:rFonts w:ascii="Arial" w:hAnsi="Arial" w:cs="Arial"/>
        </w:rPr>
      </w:pPr>
      <w:r w:rsidRPr="0026154C">
        <w:rPr>
          <w:rFonts w:ascii="Arial" w:hAnsi="Arial" w:cs="Arial"/>
        </w:rPr>
        <w:t xml:space="preserve">Practice Meetings </w:t>
      </w:r>
      <w:r w:rsidR="00D12078" w:rsidRPr="0026154C">
        <w:rPr>
          <w:rFonts w:ascii="Arial" w:hAnsi="Arial" w:cs="Arial"/>
        </w:rPr>
        <w:t>should be taking place using</w:t>
      </w:r>
      <w:r w:rsidRPr="0026154C">
        <w:rPr>
          <w:rFonts w:ascii="Arial" w:hAnsi="Arial" w:cs="Arial"/>
        </w:rPr>
        <w:t xml:space="preserve"> MS Teams</w:t>
      </w:r>
      <w:r w:rsidR="00305086" w:rsidRPr="0026154C">
        <w:rPr>
          <w:rFonts w:ascii="Arial" w:hAnsi="Arial" w:cs="Arial"/>
        </w:rPr>
        <w:t xml:space="preserve"> /socially distanced meetings face-to-face</w:t>
      </w:r>
      <w:r w:rsidRPr="0026154C">
        <w:rPr>
          <w:rFonts w:ascii="Arial" w:hAnsi="Arial" w:cs="Arial"/>
        </w:rPr>
        <w:t>. Paperwork</w:t>
      </w:r>
      <w:r w:rsidR="0026154C" w:rsidRPr="0026154C">
        <w:rPr>
          <w:rFonts w:ascii="Arial" w:hAnsi="Arial" w:cs="Arial"/>
        </w:rPr>
        <w:t xml:space="preserve"> will</w:t>
      </w:r>
      <w:r w:rsidRPr="0026154C">
        <w:rPr>
          <w:rFonts w:ascii="Arial" w:hAnsi="Arial" w:cs="Arial"/>
        </w:rPr>
        <w:t xml:space="preserve"> be sent electronically wherever possible.</w:t>
      </w:r>
    </w:p>
    <w:p w14:paraId="599C9959" w14:textId="77777777" w:rsidR="00EE7408" w:rsidRPr="0026154C" w:rsidRDefault="00EE7408" w:rsidP="00EE7408">
      <w:pPr>
        <w:autoSpaceDE w:val="0"/>
        <w:autoSpaceDN w:val="0"/>
        <w:adjustRightInd w:val="0"/>
        <w:spacing w:line="276" w:lineRule="auto"/>
        <w:rPr>
          <w:rFonts w:ascii="Arial" w:hAnsi="Arial" w:cs="Arial"/>
        </w:rPr>
      </w:pPr>
    </w:p>
    <w:p w14:paraId="7AFB4879" w14:textId="3B2F3018" w:rsidR="00EE7408" w:rsidRPr="0026154C" w:rsidRDefault="00EE7408" w:rsidP="00EE7408">
      <w:pPr>
        <w:autoSpaceDE w:val="0"/>
        <w:autoSpaceDN w:val="0"/>
        <w:adjustRightInd w:val="0"/>
        <w:spacing w:line="276" w:lineRule="auto"/>
        <w:rPr>
          <w:rFonts w:ascii="Arial" w:hAnsi="Arial" w:cs="Arial"/>
        </w:rPr>
      </w:pPr>
      <w:r w:rsidRPr="0026154C">
        <w:rPr>
          <w:rFonts w:ascii="Arial" w:hAnsi="Arial" w:cs="Arial"/>
        </w:rPr>
        <w:t>Remote working can be considered for staff wherever possible and appropriate. If a team member scores 3 on ris</w:t>
      </w:r>
      <w:bookmarkStart w:id="0" w:name="_GoBack"/>
      <w:bookmarkEnd w:id="0"/>
      <w:r w:rsidRPr="0026154C">
        <w:rPr>
          <w:rFonts w:ascii="Arial" w:hAnsi="Arial" w:cs="Arial"/>
        </w:rPr>
        <w:t>k or more on risk assessment but does not meet shielding criteria, then enhanced social distancing is recommended with homeworking advised until Agreed A</w:t>
      </w:r>
      <w:r w:rsidR="004B6EB9" w:rsidRPr="0026154C">
        <w:rPr>
          <w:rFonts w:ascii="Arial" w:hAnsi="Arial" w:cs="Arial"/>
        </w:rPr>
        <w:t>lert Level 2 (Moderate) is met.</w:t>
      </w:r>
    </w:p>
    <w:p w14:paraId="15185600" w14:textId="5504564F" w:rsidR="00EE7408" w:rsidRPr="0026154C" w:rsidRDefault="00EE7408" w:rsidP="00EE7408">
      <w:pPr>
        <w:autoSpaceDE w:val="0"/>
        <w:autoSpaceDN w:val="0"/>
        <w:adjustRightInd w:val="0"/>
        <w:spacing w:line="276" w:lineRule="auto"/>
        <w:rPr>
          <w:rFonts w:ascii="Arial" w:hAnsi="Arial" w:cs="Arial"/>
          <w:b/>
          <w:bCs/>
        </w:rPr>
      </w:pPr>
      <w:r w:rsidRPr="0026154C">
        <w:rPr>
          <w:rFonts w:ascii="Arial" w:hAnsi="Arial" w:cs="Arial"/>
          <w:b/>
          <w:bCs/>
        </w:rPr>
        <w:lastRenderedPageBreak/>
        <w:t xml:space="preserve">The </w:t>
      </w:r>
      <w:r w:rsidR="00D12078" w:rsidRPr="0026154C">
        <w:rPr>
          <w:rFonts w:ascii="Arial" w:hAnsi="Arial" w:cs="Arial"/>
          <w:b/>
          <w:bCs/>
        </w:rPr>
        <w:t>b</w:t>
      </w:r>
      <w:r w:rsidRPr="0026154C">
        <w:rPr>
          <w:rFonts w:ascii="Arial" w:hAnsi="Arial" w:cs="Arial"/>
          <w:b/>
          <w:bCs/>
        </w:rPr>
        <w:t>uilding</w:t>
      </w:r>
    </w:p>
    <w:p w14:paraId="61A80435" w14:textId="77777777" w:rsidR="00EE7408" w:rsidRPr="00EE7408" w:rsidRDefault="00EE7408" w:rsidP="00EE7408">
      <w:pPr>
        <w:autoSpaceDE w:val="0"/>
        <w:autoSpaceDN w:val="0"/>
        <w:adjustRightInd w:val="0"/>
        <w:spacing w:line="276" w:lineRule="auto"/>
        <w:rPr>
          <w:rFonts w:ascii="Arial" w:hAnsi="Arial" w:cs="Arial"/>
          <w:b/>
          <w:bCs/>
          <w:color w:val="564759" w:themeColor="accent1"/>
        </w:rPr>
      </w:pPr>
      <w:r w:rsidRPr="00EE7408">
        <w:rPr>
          <w:rFonts w:ascii="Arial" w:hAnsi="Arial" w:cs="Arial"/>
          <w:b/>
          <w:bCs/>
          <w:color w:val="564759" w:themeColor="accent1"/>
        </w:rPr>
        <w:t xml:space="preserve"> </w:t>
      </w:r>
    </w:p>
    <w:p w14:paraId="05B646AA" w14:textId="71BC331F" w:rsidR="00EE7408" w:rsidRPr="00810C81" w:rsidRDefault="00EE7408" w:rsidP="00EE7408">
      <w:pPr>
        <w:autoSpaceDE w:val="0"/>
        <w:autoSpaceDN w:val="0"/>
        <w:adjustRightInd w:val="0"/>
        <w:spacing w:line="276" w:lineRule="auto"/>
        <w:rPr>
          <w:rFonts w:ascii="Arial" w:hAnsi="Arial" w:cs="Arial"/>
        </w:rPr>
      </w:pPr>
      <w:r w:rsidRPr="00810C81">
        <w:rPr>
          <w:rFonts w:ascii="Arial" w:hAnsi="Arial" w:cs="Arial"/>
        </w:rPr>
        <w:t xml:space="preserve">For the duration of the Covid-19 emergency (Alert Levels 5 to 2 inclusive) the building will be utilised as </w:t>
      </w:r>
      <w:r w:rsidR="00810C81" w:rsidRPr="00810C81">
        <w:rPr>
          <w:rFonts w:ascii="Arial" w:hAnsi="Arial" w:cs="Arial"/>
        </w:rPr>
        <w:t>3</w:t>
      </w:r>
      <w:r w:rsidRPr="00810C81">
        <w:rPr>
          <w:rFonts w:ascii="Arial" w:hAnsi="Arial" w:cs="Arial"/>
        </w:rPr>
        <w:t xml:space="preserve"> different zones Red, Amber, Green. The high-risk area of RED ZONE will remain constant through all of these alert levels</w:t>
      </w:r>
      <w:r w:rsidR="00AE09E9">
        <w:rPr>
          <w:rFonts w:ascii="Arial" w:hAnsi="Arial" w:cs="Arial"/>
        </w:rPr>
        <w:t>. The rooms designated to AMBER and</w:t>
      </w:r>
      <w:r w:rsidRPr="00810C81">
        <w:rPr>
          <w:rFonts w:ascii="Arial" w:hAnsi="Arial" w:cs="Arial"/>
        </w:rPr>
        <w:t xml:space="preserve"> GREEN may flex with demand and alert level.</w:t>
      </w:r>
    </w:p>
    <w:p w14:paraId="69310153" w14:textId="17A96237" w:rsidR="00D12078" w:rsidRDefault="00D12078" w:rsidP="00EE7408">
      <w:pPr>
        <w:autoSpaceDE w:val="0"/>
        <w:autoSpaceDN w:val="0"/>
        <w:adjustRightInd w:val="0"/>
        <w:spacing w:line="276" w:lineRule="auto"/>
        <w:rPr>
          <w:rFonts w:ascii="Arial" w:hAnsi="Arial" w:cs="Arial"/>
          <w:b/>
          <w:bCs/>
          <w:color w:val="564759" w:themeColor="accent1"/>
        </w:rPr>
      </w:pPr>
      <w:bookmarkStart w:id="1" w:name="_Hlk43127533"/>
    </w:p>
    <w:p w14:paraId="5829A694" w14:textId="7F452927" w:rsidR="00D12078" w:rsidRDefault="00D12078" w:rsidP="00EE7408">
      <w:pPr>
        <w:autoSpaceDE w:val="0"/>
        <w:autoSpaceDN w:val="0"/>
        <w:adjustRightInd w:val="0"/>
        <w:spacing w:line="276" w:lineRule="auto"/>
        <w:rPr>
          <w:rFonts w:ascii="Arial" w:hAnsi="Arial" w:cs="Arial"/>
          <w:b/>
          <w:bCs/>
          <w:color w:val="564759" w:themeColor="accent1"/>
        </w:rPr>
      </w:pPr>
      <w:r>
        <w:rPr>
          <w:rFonts w:ascii="Arial" w:hAnsi="Arial" w:cs="Arial"/>
          <w:b/>
          <w:bCs/>
          <w:noProof/>
          <w:color w:val="564759" w:themeColor="accent1"/>
          <w:lang w:val="en-GB" w:eastAsia="en-GB"/>
        </w:rPr>
        <mc:AlternateContent>
          <mc:Choice Requires="wps">
            <w:drawing>
              <wp:anchor distT="0" distB="0" distL="114300" distR="114300" simplePos="0" relativeHeight="251659264" behindDoc="0" locked="0" layoutInCell="1" allowOverlap="1" wp14:anchorId="1B48C64A" wp14:editId="1521D290">
                <wp:simplePos x="0" y="0"/>
                <wp:positionH relativeFrom="column">
                  <wp:posOffset>5457</wp:posOffset>
                </wp:positionH>
                <wp:positionV relativeFrom="paragraph">
                  <wp:posOffset>35705</wp:posOffset>
                </wp:positionV>
                <wp:extent cx="5648445" cy="0"/>
                <wp:effectExtent l="0" t="0" r="15875" b="12700"/>
                <wp:wrapNone/>
                <wp:docPr id="5" name="Straight Connector 5"/>
                <wp:cNvGraphicFramePr/>
                <a:graphic xmlns:a="http://schemas.openxmlformats.org/drawingml/2006/main">
                  <a:graphicData uri="http://schemas.microsoft.com/office/word/2010/wordprocessingShape">
                    <wps:wsp>
                      <wps:cNvCnPr/>
                      <wps:spPr>
                        <a:xfrm>
                          <a:off x="0" y="0"/>
                          <a:ext cx="5648445"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E05068"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2.8pt" to="445.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" strokecolor="#564759 [3204]" strokeweight=".5pt">
                <v:stroke joinstyle="miter"/>
              </v:line>
            </w:pict>
          </mc:Fallback>
        </mc:AlternateContent>
      </w:r>
    </w:p>
    <w:p w14:paraId="3E31CD9A" w14:textId="77777777" w:rsidR="00D12078" w:rsidRDefault="00D12078" w:rsidP="00EE7408">
      <w:pPr>
        <w:autoSpaceDE w:val="0"/>
        <w:autoSpaceDN w:val="0"/>
        <w:adjustRightInd w:val="0"/>
        <w:spacing w:line="276" w:lineRule="auto"/>
        <w:rPr>
          <w:rFonts w:ascii="Arial" w:hAnsi="Arial" w:cs="Arial"/>
          <w:b/>
          <w:bCs/>
          <w:color w:val="564759" w:themeColor="accent1"/>
        </w:rPr>
      </w:pPr>
    </w:p>
    <w:p w14:paraId="41EADB8C" w14:textId="180CCD6F" w:rsidR="00EE7408" w:rsidRPr="00EE7408" w:rsidRDefault="00EE7408" w:rsidP="00EE7408">
      <w:pPr>
        <w:autoSpaceDE w:val="0"/>
        <w:autoSpaceDN w:val="0"/>
        <w:adjustRightInd w:val="0"/>
        <w:spacing w:line="276" w:lineRule="auto"/>
        <w:rPr>
          <w:rFonts w:ascii="Arial" w:hAnsi="Arial" w:cs="Arial"/>
          <w:b/>
          <w:bCs/>
          <w:color w:val="564759" w:themeColor="accent1"/>
        </w:rPr>
      </w:pPr>
      <w:r w:rsidRPr="00B240B9">
        <w:rPr>
          <w:rFonts w:ascii="Arial" w:hAnsi="Arial" w:cs="Arial"/>
          <w:b/>
          <w:bCs/>
        </w:rPr>
        <w:t xml:space="preserve">[RED ZONE] </w:t>
      </w:r>
      <w:r w:rsidRPr="0026154C">
        <w:rPr>
          <w:rFonts w:ascii="Arial" w:hAnsi="Arial" w:cs="Arial"/>
          <w:b/>
          <w:bCs/>
        </w:rPr>
        <w:t xml:space="preserve">(High risk area) </w:t>
      </w:r>
    </w:p>
    <w:bookmarkEnd w:id="1"/>
    <w:p w14:paraId="69F571A2" w14:textId="479D74A6" w:rsidR="00EE7408" w:rsidRPr="00AE09E9" w:rsidRDefault="00EE7408" w:rsidP="00EE7408">
      <w:pPr>
        <w:autoSpaceDE w:val="0"/>
        <w:autoSpaceDN w:val="0"/>
        <w:adjustRightInd w:val="0"/>
        <w:spacing w:line="276" w:lineRule="auto"/>
        <w:rPr>
          <w:rFonts w:ascii="Arial" w:hAnsi="Arial" w:cs="Arial"/>
        </w:rPr>
      </w:pPr>
      <w:r w:rsidRPr="00AE09E9">
        <w:rPr>
          <w:rFonts w:ascii="Arial" w:hAnsi="Arial" w:cs="Arial"/>
        </w:rPr>
        <w:t xml:space="preserve">This area is reserved for seeing patients who have a raised possibility of having active Covid-19 by virtue of their symptoms (fever, cough, </w:t>
      </w:r>
      <w:r w:rsidR="00AE09E9" w:rsidRPr="00AE09E9">
        <w:rPr>
          <w:rFonts w:ascii="Arial" w:hAnsi="Arial" w:cs="Arial"/>
        </w:rPr>
        <w:t>and severe</w:t>
      </w:r>
      <w:r w:rsidRPr="00AE09E9">
        <w:rPr>
          <w:rFonts w:ascii="Arial" w:hAnsi="Arial" w:cs="Arial"/>
        </w:rPr>
        <w:t xml:space="preserve"> flu like illness, loss of sense of taste or smell). It is accessed from its own entrance and is an area kept separate from the rest of the building. Staff seeing patients wear the highest level PPE. Administrative staff do not normally enter this area.</w:t>
      </w:r>
      <w:r w:rsidR="00717A56" w:rsidRPr="00AE09E9">
        <w:rPr>
          <w:rFonts w:ascii="Arial" w:hAnsi="Arial" w:cs="Arial"/>
        </w:rPr>
        <w:t xml:space="preserve"> (Currently treatment room D </w:t>
      </w:r>
      <w:r w:rsidR="00A6036E" w:rsidRPr="00AE09E9">
        <w:rPr>
          <w:rFonts w:ascii="Arial" w:hAnsi="Arial" w:cs="Arial"/>
        </w:rPr>
        <w:t xml:space="preserve">accessed via the side entrance past the conservatory </w:t>
      </w:r>
      <w:r w:rsidR="00717A56" w:rsidRPr="00AE09E9">
        <w:rPr>
          <w:rFonts w:ascii="Arial" w:hAnsi="Arial" w:cs="Arial"/>
        </w:rPr>
        <w:t>– contingency for expansion to treatment room C)</w:t>
      </w:r>
    </w:p>
    <w:p w14:paraId="081543A6" w14:textId="77777777" w:rsidR="00EE7408" w:rsidRPr="00EE7408" w:rsidRDefault="00EE7408" w:rsidP="00EE7408">
      <w:pPr>
        <w:pBdr>
          <w:bottom w:val="single" w:sz="12" w:space="0" w:color="auto"/>
        </w:pBdr>
        <w:autoSpaceDE w:val="0"/>
        <w:autoSpaceDN w:val="0"/>
        <w:adjustRightInd w:val="0"/>
        <w:spacing w:line="276" w:lineRule="auto"/>
        <w:rPr>
          <w:rFonts w:ascii="Arial" w:hAnsi="Arial" w:cs="Arial"/>
          <w:color w:val="564759" w:themeColor="accent1"/>
        </w:rPr>
      </w:pPr>
    </w:p>
    <w:p w14:paraId="32D0EB15" w14:textId="77777777" w:rsidR="00EE7408" w:rsidRPr="00D12078" w:rsidRDefault="00EE7408" w:rsidP="00EE7408">
      <w:pPr>
        <w:autoSpaceDE w:val="0"/>
        <w:autoSpaceDN w:val="0"/>
        <w:adjustRightInd w:val="0"/>
        <w:spacing w:line="276" w:lineRule="auto"/>
        <w:rPr>
          <w:rFonts w:ascii="Arial" w:hAnsi="Arial" w:cs="Arial"/>
          <w:b/>
          <w:bCs/>
          <w:color w:val="564759" w:themeColor="accent1"/>
        </w:rPr>
      </w:pPr>
    </w:p>
    <w:p w14:paraId="5E048267" w14:textId="1008409A" w:rsidR="00D12078" w:rsidRPr="00AE09E9" w:rsidRDefault="00EE7408" w:rsidP="00FC7C0A">
      <w:pPr>
        <w:pStyle w:val="ListParagraph"/>
        <w:numPr>
          <w:ilvl w:val="0"/>
          <w:numId w:val="18"/>
        </w:numPr>
        <w:autoSpaceDE w:val="0"/>
        <w:autoSpaceDN w:val="0"/>
        <w:adjustRightInd w:val="0"/>
        <w:rPr>
          <w:rFonts w:ascii="Arial" w:hAnsi="Arial" w:cs="Arial"/>
          <w:sz w:val="24"/>
          <w:szCs w:val="24"/>
        </w:rPr>
      </w:pPr>
      <w:r w:rsidRPr="00AE09E9">
        <w:rPr>
          <w:rFonts w:ascii="Arial" w:hAnsi="Arial" w:cs="Arial"/>
          <w:sz w:val="24"/>
          <w:szCs w:val="24"/>
        </w:rPr>
        <w:t>Symptomatic patients will be assessed via Video Call prior to the appointment</w:t>
      </w:r>
      <w:r w:rsidR="002E3980" w:rsidRPr="00AE09E9">
        <w:rPr>
          <w:rFonts w:ascii="Arial" w:hAnsi="Arial" w:cs="Arial"/>
          <w:sz w:val="24"/>
          <w:szCs w:val="24"/>
        </w:rPr>
        <w:t>.</w:t>
      </w:r>
    </w:p>
    <w:p w14:paraId="65CF1399" w14:textId="5D726558" w:rsidR="00EE7408" w:rsidRPr="00AE09E9" w:rsidRDefault="00EE7408" w:rsidP="00FC7C0A">
      <w:pPr>
        <w:pStyle w:val="ListParagraph"/>
        <w:numPr>
          <w:ilvl w:val="0"/>
          <w:numId w:val="18"/>
        </w:numPr>
        <w:autoSpaceDE w:val="0"/>
        <w:autoSpaceDN w:val="0"/>
        <w:adjustRightInd w:val="0"/>
        <w:rPr>
          <w:rFonts w:ascii="Arial" w:hAnsi="Arial" w:cs="Arial"/>
          <w:sz w:val="24"/>
          <w:szCs w:val="24"/>
        </w:rPr>
      </w:pPr>
      <w:r w:rsidRPr="00AE09E9">
        <w:rPr>
          <w:rFonts w:ascii="Arial" w:hAnsi="Arial" w:cs="Arial"/>
          <w:sz w:val="24"/>
          <w:szCs w:val="24"/>
        </w:rPr>
        <w:t>This area is self-contained and does not communicate with the rest of the building except</w:t>
      </w:r>
      <w:r w:rsidR="00D12078" w:rsidRPr="00AE09E9">
        <w:rPr>
          <w:rFonts w:ascii="Arial" w:hAnsi="Arial" w:cs="Arial"/>
          <w:sz w:val="24"/>
          <w:szCs w:val="24"/>
        </w:rPr>
        <w:t xml:space="preserve"> </w:t>
      </w:r>
      <w:r w:rsidRPr="00AE09E9">
        <w:rPr>
          <w:rFonts w:ascii="Arial" w:hAnsi="Arial" w:cs="Arial"/>
          <w:sz w:val="24"/>
          <w:szCs w:val="24"/>
        </w:rPr>
        <w:t>through the clinician door.</w:t>
      </w:r>
    </w:p>
    <w:p w14:paraId="5AB4379E" w14:textId="122E638D" w:rsidR="00EE7408" w:rsidRPr="00AE09E9" w:rsidRDefault="00EE7408" w:rsidP="00FC7C0A">
      <w:pPr>
        <w:pStyle w:val="ListParagraph"/>
        <w:numPr>
          <w:ilvl w:val="0"/>
          <w:numId w:val="18"/>
        </w:numPr>
        <w:autoSpaceDE w:val="0"/>
        <w:autoSpaceDN w:val="0"/>
        <w:adjustRightInd w:val="0"/>
        <w:rPr>
          <w:rFonts w:ascii="Arial" w:hAnsi="Arial" w:cs="Arial"/>
          <w:sz w:val="24"/>
          <w:szCs w:val="24"/>
        </w:rPr>
      </w:pPr>
      <w:r w:rsidRPr="00AE09E9">
        <w:rPr>
          <w:rFonts w:ascii="Arial" w:hAnsi="Arial" w:cs="Arial"/>
          <w:sz w:val="24"/>
          <w:szCs w:val="24"/>
        </w:rPr>
        <w:t>The responsibility of the PPE shall be updated daily by the lead nurse. Further information is available on our staff intranet with videos on how to use and dispose of this appropriately.</w:t>
      </w:r>
      <w:r w:rsidR="00D12078" w:rsidRPr="00AE09E9">
        <w:rPr>
          <w:rFonts w:ascii="Arial" w:hAnsi="Arial" w:cs="Arial"/>
          <w:sz w:val="24"/>
          <w:szCs w:val="24"/>
        </w:rPr>
        <w:t xml:space="preserve"> </w:t>
      </w:r>
    </w:p>
    <w:p w14:paraId="3142A70A" w14:textId="29EDDC91" w:rsidR="00EE7408" w:rsidRPr="00AE09E9" w:rsidRDefault="00EE7408" w:rsidP="00FC7C0A">
      <w:pPr>
        <w:pStyle w:val="ListParagraph"/>
        <w:numPr>
          <w:ilvl w:val="0"/>
          <w:numId w:val="18"/>
        </w:numPr>
        <w:autoSpaceDE w:val="0"/>
        <w:autoSpaceDN w:val="0"/>
        <w:adjustRightInd w:val="0"/>
        <w:rPr>
          <w:rFonts w:ascii="Arial" w:hAnsi="Arial" w:cs="Arial"/>
          <w:sz w:val="24"/>
          <w:szCs w:val="24"/>
        </w:rPr>
      </w:pPr>
      <w:r w:rsidRPr="00AE09E9">
        <w:rPr>
          <w:rFonts w:ascii="Arial" w:hAnsi="Arial" w:cs="Arial"/>
          <w:sz w:val="24"/>
          <w:szCs w:val="24"/>
        </w:rPr>
        <w:t>Patients will enter the building</w:t>
      </w:r>
      <w:r w:rsidR="007961E8" w:rsidRPr="00AE09E9">
        <w:rPr>
          <w:rFonts w:ascii="Arial" w:hAnsi="Arial" w:cs="Arial"/>
          <w:sz w:val="24"/>
          <w:szCs w:val="24"/>
        </w:rPr>
        <w:t xml:space="preserve"> via the side entrance (conservatory) when instructed to do so by the assessing clinician, they will call the CHHC emergency telephone number so that the reception staff can alert the GP of their arrival</w:t>
      </w:r>
      <w:r w:rsidRPr="00AE09E9">
        <w:rPr>
          <w:rFonts w:ascii="Arial" w:hAnsi="Arial" w:cs="Arial"/>
          <w:sz w:val="24"/>
          <w:szCs w:val="24"/>
        </w:rPr>
        <w:t>.</w:t>
      </w:r>
      <w:r w:rsidR="003644C4" w:rsidRPr="00AE09E9">
        <w:rPr>
          <w:rFonts w:ascii="Arial" w:hAnsi="Arial" w:cs="Arial"/>
          <w:sz w:val="24"/>
          <w:szCs w:val="24"/>
        </w:rPr>
        <w:t xml:space="preserve"> T</w:t>
      </w:r>
      <w:r w:rsidR="007961E8" w:rsidRPr="00AE09E9">
        <w:rPr>
          <w:rFonts w:ascii="Arial" w:hAnsi="Arial" w:cs="Arial"/>
          <w:sz w:val="24"/>
          <w:szCs w:val="24"/>
        </w:rPr>
        <w:t>his can be texted to the patient</w:t>
      </w:r>
      <w:r w:rsidR="003644C4" w:rsidRPr="00AE09E9">
        <w:rPr>
          <w:rFonts w:ascii="Arial" w:hAnsi="Arial" w:cs="Arial"/>
          <w:sz w:val="24"/>
          <w:szCs w:val="24"/>
        </w:rPr>
        <w:t xml:space="preserve"> following triage</w:t>
      </w:r>
      <w:r w:rsidR="007961E8" w:rsidRPr="00AE09E9">
        <w:rPr>
          <w:rFonts w:ascii="Arial" w:hAnsi="Arial" w:cs="Arial"/>
          <w:sz w:val="24"/>
          <w:szCs w:val="24"/>
        </w:rPr>
        <w:t xml:space="preserve">. </w:t>
      </w:r>
    </w:p>
    <w:p w14:paraId="0A59BC95" w14:textId="5406F095" w:rsidR="00EE7408" w:rsidRPr="00AE09E9" w:rsidRDefault="00EE7408" w:rsidP="00FC7C0A">
      <w:pPr>
        <w:pStyle w:val="ListParagraph"/>
        <w:numPr>
          <w:ilvl w:val="0"/>
          <w:numId w:val="18"/>
        </w:numPr>
        <w:autoSpaceDE w:val="0"/>
        <w:autoSpaceDN w:val="0"/>
        <w:adjustRightInd w:val="0"/>
        <w:rPr>
          <w:rFonts w:ascii="Arial" w:hAnsi="Arial" w:cs="Arial"/>
          <w:sz w:val="24"/>
          <w:szCs w:val="24"/>
        </w:rPr>
      </w:pPr>
      <w:r w:rsidRPr="00AE09E9">
        <w:rPr>
          <w:rFonts w:ascii="Arial" w:hAnsi="Arial" w:cs="Arial"/>
          <w:sz w:val="24"/>
          <w:szCs w:val="24"/>
        </w:rPr>
        <w:t>Instructions will be given to patient on arrival to the surgery and until they depart.</w:t>
      </w:r>
    </w:p>
    <w:p w14:paraId="5067191D" w14:textId="12CED35C" w:rsidR="00EE7408" w:rsidRPr="00AE09E9" w:rsidRDefault="00EE7408" w:rsidP="00FC7C0A">
      <w:pPr>
        <w:pStyle w:val="ListParagraph"/>
        <w:numPr>
          <w:ilvl w:val="0"/>
          <w:numId w:val="18"/>
        </w:numPr>
        <w:autoSpaceDE w:val="0"/>
        <w:autoSpaceDN w:val="0"/>
        <w:adjustRightInd w:val="0"/>
        <w:rPr>
          <w:rFonts w:ascii="Arial" w:hAnsi="Arial" w:cs="Arial"/>
          <w:sz w:val="24"/>
          <w:szCs w:val="24"/>
        </w:rPr>
      </w:pPr>
      <w:r w:rsidRPr="00AE09E9">
        <w:rPr>
          <w:rFonts w:ascii="Arial" w:hAnsi="Arial" w:cs="Arial"/>
          <w:sz w:val="24"/>
          <w:szCs w:val="24"/>
        </w:rPr>
        <w:t xml:space="preserve">They will not be able to use the practice toilet whilst in the building </w:t>
      </w:r>
      <w:r w:rsidR="00AD7275" w:rsidRPr="00AE09E9">
        <w:rPr>
          <w:rFonts w:ascii="Arial" w:hAnsi="Arial" w:cs="Arial"/>
          <w:sz w:val="24"/>
          <w:szCs w:val="24"/>
        </w:rPr>
        <w:t xml:space="preserve">without clinician consent </w:t>
      </w:r>
      <w:r w:rsidRPr="00AE09E9">
        <w:rPr>
          <w:rFonts w:ascii="Arial" w:hAnsi="Arial" w:cs="Arial"/>
          <w:sz w:val="24"/>
          <w:szCs w:val="24"/>
        </w:rPr>
        <w:t>(will be reminded to go before they attend the practice)</w:t>
      </w:r>
      <w:r w:rsidR="00D12078" w:rsidRPr="00AE09E9">
        <w:rPr>
          <w:rFonts w:ascii="Arial" w:hAnsi="Arial" w:cs="Arial"/>
          <w:sz w:val="24"/>
          <w:szCs w:val="24"/>
        </w:rPr>
        <w:t>.</w:t>
      </w:r>
    </w:p>
    <w:p w14:paraId="66139E2E" w14:textId="7D0B6F44" w:rsidR="00EE7408" w:rsidRPr="00AE09E9" w:rsidRDefault="00EE7408" w:rsidP="00FC7C0A">
      <w:pPr>
        <w:pStyle w:val="ListParagraph"/>
        <w:numPr>
          <w:ilvl w:val="0"/>
          <w:numId w:val="18"/>
        </w:numPr>
        <w:autoSpaceDE w:val="0"/>
        <w:autoSpaceDN w:val="0"/>
        <w:adjustRightInd w:val="0"/>
        <w:rPr>
          <w:rFonts w:ascii="Arial" w:hAnsi="Arial" w:cs="Arial"/>
          <w:sz w:val="24"/>
          <w:szCs w:val="24"/>
        </w:rPr>
      </w:pPr>
      <w:r w:rsidRPr="00AE09E9">
        <w:rPr>
          <w:rFonts w:ascii="Arial" w:hAnsi="Arial" w:cs="Arial"/>
          <w:sz w:val="24"/>
          <w:szCs w:val="24"/>
        </w:rPr>
        <w:t xml:space="preserve">This area </w:t>
      </w:r>
      <w:r w:rsidR="003514AF" w:rsidRPr="00AE09E9">
        <w:rPr>
          <w:rFonts w:ascii="Arial" w:hAnsi="Arial" w:cs="Arial"/>
          <w:sz w:val="24"/>
          <w:szCs w:val="24"/>
        </w:rPr>
        <w:t>may</w:t>
      </w:r>
      <w:r w:rsidRPr="00AE09E9">
        <w:rPr>
          <w:rFonts w:ascii="Arial" w:hAnsi="Arial" w:cs="Arial"/>
          <w:sz w:val="24"/>
          <w:szCs w:val="24"/>
        </w:rPr>
        <w:t xml:space="preserve"> be subject to a cleaning cycle (even if not in use throughout the day</w:t>
      </w:r>
      <w:r w:rsidR="00D12078" w:rsidRPr="00AE09E9">
        <w:rPr>
          <w:rFonts w:ascii="Arial" w:hAnsi="Arial" w:cs="Arial"/>
          <w:sz w:val="24"/>
          <w:szCs w:val="24"/>
        </w:rPr>
        <w:t>).</w:t>
      </w:r>
    </w:p>
    <w:p w14:paraId="642174C9" w14:textId="57E86C1C" w:rsidR="00EE7408" w:rsidRPr="00AE09E9" w:rsidRDefault="00EE7408" w:rsidP="00FC7C0A">
      <w:pPr>
        <w:pStyle w:val="ListParagraph"/>
        <w:numPr>
          <w:ilvl w:val="0"/>
          <w:numId w:val="18"/>
        </w:numPr>
        <w:autoSpaceDE w:val="0"/>
        <w:autoSpaceDN w:val="0"/>
        <w:adjustRightInd w:val="0"/>
        <w:rPr>
          <w:rFonts w:ascii="Arial" w:hAnsi="Arial" w:cs="Arial"/>
          <w:sz w:val="24"/>
          <w:szCs w:val="24"/>
        </w:rPr>
      </w:pPr>
      <w:r w:rsidRPr="00AE09E9">
        <w:rPr>
          <w:rFonts w:ascii="Arial" w:hAnsi="Arial" w:cs="Arial"/>
          <w:sz w:val="24"/>
          <w:szCs w:val="24"/>
        </w:rPr>
        <w:t>Patients should be seen on arrival into the area.</w:t>
      </w:r>
    </w:p>
    <w:p w14:paraId="3CF6F6BE" w14:textId="211754FC" w:rsidR="00EE7408" w:rsidRPr="00AE09E9" w:rsidRDefault="00EE7408" w:rsidP="00FC7C0A">
      <w:pPr>
        <w:pStyle w:val="ListParagraph"/>
        <w:numPr>
          <w:ilvl w:val="0"/>
          <w:numId w:val="18"/>
        </w:numPr>
        <w:autoSpaceDE w:val="0"/>
        <w:autoSpaceDN w:val="0"/>
        <w:adjustRightInd w:val="0"/>
        <w:rPr>
          <w:rFonts w:ascii="Arial" w:hAnsi="Arial" w:cs="Arial"/>
          <w:sz w:val="24"/>
          <w:szCs w:val="24"/>
        </w:rPr>
      </w:pPr>
      <w:r w:rsidRPr="00AE09E9">
        <w:rPr>
          <w:rFonts w:ascii="Arial" w:hAnsi="Arial" w:cs="Arial"/>
          <w:sz w:val="24"/>
          <w:szCs w:val="24"/>
        </w:rPr>
        <w:t xml:space="preserve">After each consultation, the attending clinician is to wipe down surfaces and handles as per </w:t>
      </w:r>
      <w:r w:rsidR="003644C4" w:rsidRPr="00AE09E9">
        <w:rPr>
          <w:rFonts w:ascii="Arial" w:hAnsi="Arial" w:cs="Arial"/>
          <w:sz w:val="24"/>
          <w:szCs w:val="24"/>
        </w:rPr>
        <w:t>CHHC</w:t>
      </w:r>
      <w:r w:rsidRPr="00AE09E9">
        <w:rPr>
          <w:rFonts w:ascii="Arial" w:hAnsi="Arial" w:cs="Arial"/>
          <w:sz w:val="24"/>
          <w:szCs w:val="24"/>
        </w:rPr>
        <w:t xml:space="preserve"> cleaning schedule</w:t>
      </w:r>
      <w:r w:rsidR="00D12078" w:rsidRPr="00AE09E9">
        <w:rPr>
          <w:rFonts w:ascii="Arial" w:hAnsi="Arial" w:cs="Arial"/>
          <w:sz w:val="24"/>
          <w:szCs w:val="24"/>
        </w:rPr>
        <w:t>.</w:t>
      </w:r>
    </w:p>
    <w:p w14:paraId="559FEE71" w14:textId="783C3D0F" w:rsidR="00EE7408" w:rsidRPr="00AE09E9" w:rsidRDefault="00EE7408" w:rsidP="00FC7C0A">
      <w:pPr>
        <w:pStyle w:val="ListParagraph"/>
        <w:numPr>
          <w:ilvl w:val="0"/>
          <w:numId w:val="18"/>
        </w:numPr>
        <w:autoSpaceDE w:val="0"/>
        <w:autoSpaceDN w:val="0"/>
        <w:adjustRightInd w:val="0"/>
        <w:rPr>
          <w:rFonts w:ascii="Arial" w:hAnsi="Arial" w:cs="Arial"/>
          <w:sz w:val="24"/>
          <w:szCs w:val="24"/>
        </w:rPr>
      </w:pPr>
      <w:r w:rsidRPr="00AE09E9">
        <w:rPr>
          <w:rFonts w:ascii="Arial" w:hAnsi="Arial" w:cs="Arial"/>
          <w:sz w:val="24"/>
          <w:szCs w:val="24"/>
        </w:rPr>
        <w:t xml:space="preserve">The clinician MUST not leave the </w:t>
      </w:r>
      <w:r w:rsidR="00810C81" w:rsidRPr="00AE09E9">
        <w:rPr>
          <w:rFonts w:ascii="Arial" w:hAnsi="Arial" w:cs="Arial"/>
          <w:sz w:val="24"/>
          <w:szCs w:val="24"/>
        </w:rPr>
        <w:t>Red zone whilst wearing PPE</w:t>
      </w:r>
      <w:r w:rsidRPr="00AE09E9">
        <w:rPr>
          <w:rFonts w:ascii="Arial" w:hAnsi="Arial" w:cs="Arial"/>
          <w:sz w:val="24"/>
          <w:szCs w:val="24"/>
        </w:rPr>
        <w:t>.</w:t>
      </w:r>
    </w:p>
    <w:p w14:paraId="5627CA96" w14:textId="1E902FCF" w:rsidR="002E3980" w:rsidRPr="00AE09E9" w:rsidRDefault="00EE7408" w:rsidP="004B6EB9">
      <w:pPr>
        <w:pStyle w:val="ListParagraph"/>
        <w:numPr>
          <w:ilvl w:val="0"/>
          <w:numId w:val="18"/>
        </w:numPr>
        <w:pBdr>
          <w:bottom w:val="single" w:sz="12" w:space="31" w:color="auto"/>
        </w:pBdr>
        <w:autoSpaceDE w:val="0"/>
        <w:autoSpaceDN w:val="0"/>
        <w:adjustRightInd w:val="0"/>
        <w:rPr>
          <w:rFonts w:ascii="Arial" w:hAnsi="Arial" w:cs="Arial"/>
        </w:rPr>
      </w:pPr>
      <w:r w:rsidRPr="00AE09E9">
        <w:rPr>
          <w:rFonts w:ascii="Arial" w:hAnsi="Arial" w:cs="Arial"/>
          <w:sz w:val="24"/>
          <w:szCs w:val="24"/>
        </w:rPr>
        <w:lastRenderedPageBreak/>
        <w:t xml:space="preserve">Clinicians must be permitted a timeout after seeing a high-risk patient before resuming </w:t>
      </w:r>
      <w:r w:rsidR="003514AF" w:rsidRPr="00AE09E9">
        <w:rPr>
          <w:rFonts w:ascii="Arial" w:hAnsi="Arial" w:cs="Arial"/>
          <w:sz w:val="24"/>
          <w:szCs w:val="24"/>
        </w:rPr>
        <w:t>their clinical responsibilities</w:t>
      </w:r>
    </w:p>
    <w:p w14:paraId="1BCF05B2" w14:textId="77777777" w:rsidR="002E3980" w:rsidRPr="00AE09E9" w:rsidRDefault="002E3980" w:rsidP="004B6EB9">
      <w:pPr>
        <w:pBdr>
          <w:bottom w:val="single" w:sz="12" w:space="1" w:color="auto"/>
        </w:pBdr>
        <w:autoSpaceDE w:val="0"/>
        <w:autoSpaceDN w:val="0"/>
        <w:adjustRightInd w:val="0"/>
        <w:spacing w:line="276" w:lineRule="auto"/>
        <w:rPr>
          <w:rFonts w:ascii="Arial" w:hAnsi="Arial" w:cs="Arial"/>
          <w:b/>
          <w:bCs/>
        </w:rPr>
      </w:pPr>
      <w:r w:rsidRPr="00B240B9">
        <w:rPr>
          <w:rFonts w:ascii="Arial" w:hAnsi="Arial" w:cs="Arial"/>
          <w:b/>
          <w:bCs/>
        </w:rPr>
        <w:t xml:space="preserve">[AMBER ZONE] </w:t>
      </w:r>
      <w:r w:rsidRPr="00AE09E9">
        <w:rPr>
          <w:rFonts w:ascii="Arial" w:hAnsi="Arial" w:cs="Arial"/>
          <w:b/>
          <w:bCs/>
        </w:rPr>
        <w:t>(Background risk area)</w:t>
      </w:r>
    </w:p>
    <w:p w14:paraId="48D3FC6A" w14:textId="70342727" w:rsidR="00EE7408" w:rsidRPr="00AE09E9" w:rsidRDefault="00EE7408" w:rsidP="00EE7408">
      <w:pPr>
        <w:pBdr>
          <w:bottom w:val="single" w:sz="12" w:space="1" w:color="auto"/>
        </w:pBdr>
        <w:autoSpaceDE w:val="0"/>
        <w:autoSpaceDN w:val="0"/>
        <w:adjustRightInd w:val="0"/>
        <w:spacing w:line="276" w:lineRule="auto"/>
        <w:rPr>
          <w:rFonts w:ascii="Arial" w:hAnsi="Arial" w:cs="Arial"/>
        </w:rPr>
      </w:pPr>
      <w:r w:rsidRPr="00AE09E9">
        <w:rPr>
          <w:rFonts w:ascii="Arial" w:hAnsi="Arial" w:cs="Arial"/>
        </w:rPr>
        <w:t xml:space="preserve">This is an area of the building for seeing patients who have a level of risk of having Covid-19 similar to the background risk of the general population. Clinical staff seeing patients wear intermediate level (2*) PPE.  Administrative staff wear low level (1*) PPE.  </w:t>
      </w:r>
    </w:p>
    <w:p w14:paraId="07875A7C" w14:textId="77777777" w:rsidR="00EE7408" w:rsidRPr="00AE09E9" w:rsidRDefault="00EE7408" w:rsidP="00EE7408">
      <w:pPr>
        <w:pBdr>
          <w:bottom w:val="single" w:sz="12" w:space="1" w:color="auto"/>
        </w:pBdr>
        <w:autoSpaceDE w:val="0"/>
        <w:autoSpaceDN w:val="0"/>
        <w:adjustRightInd w:val="0"/>
        <w:spacing w:line="276" w:lineRule="auto"/>
        <w:rPr>
          <w:rFonts w:ascii="Arial" w:hAnsi="Arial" w:cs="Arial"/>
        </w:rPr>
      </w:pPr>
    </w:p>
    <w:p w14:paraId="6EA6F0B4" w14:textId="77777777" w:rsidR="00EE7408" w:rsidRPr="00EE7408" w:rsidRDefault="00EE7408" w:rsidP="00EE7408">
      <w:pPr>
        <w:pStyle w:val="ListParagraph"/>
        <w:autoSpaceDE w:val="0"/>
        <w:autoSpaceDN w:val="0"/>
        <w:adjustRightInd w:val="0"/>
        <w:ind w:left="360"/>
        <w:rPr>
          <w:rFonts w:ascii="Arial" w:hAnsi="Arial" w:cs="Arial"/>
          <w:color w:val="564759" w:themeColor="accent1"/>
        </w:rPr>
      </w:pPr>
    </w:p>
    <w:p w14:paraId="17D5FE7C" w14:textId="4A6DF021" w:rsidR="00EE7408" w:rsidRPr="00AE09E9" w:rsidRDefault="00EE7408" w:rsidP="00FC7C0A">
      <w:pPr>
        <w:pStyle w:val="ListParagraph"/>
        <w:numPr>
          <w:ilvl w:val="0"/>
          <w:numId w:val="19"/>
        </w:numPr>
        <w:autoSpaceDE w:val="0"/>
        <w:autoSpaceDN w:val="0"/>
        <w:adjustRightInd w:val="0"/>
        <w:rPr>
          <w:rFonts w:ascii="Arial" w:hAnsi="Arial" w:cs="Arial"/>
          <w:sz w:val="24"/>
          <w:szCs w:val="24"/>
        </w:rPr>
      </w:pPr>
      <w:r w:rsidRPr="00AE09E9">
        <w:rPr>
          <w:rFonts w:ascii="Arial" w:hAnsi="Arial" w:cs="Arial"/>
          <w:sz w:val="24"/>
          <w:szCs w:val="24"/>
        </w:rPr>
        <w:t xml:space="preserve">This area represents the </w:t>
      </w:r>
      <w:r w:rsidR="006B112F" w:rsidRPr="00AE09E9">
        <w:rPr>
          <w:rFonts w:ascii="Arial" w:hAnsi="Arial" w:cs="Arial"/>
          <w:sz w:val="24"/>
          <w:szCs w:val="24"/>
        </w:rPr>
        <w:t xml:space="preserve">Clinical rooms (GP rooms and nursing rooms Except Rx room D and A) </w:t>
      </w:r>
      <w:r w:rsidRPr="00AE09E9">
        <w:rPr>
          <w:rFonts w:ascii="Arial" w:hAnsi="Arial" w:cs="Arial"/>
          <w:sz w:val="24"/>
          <w:szCs w:val="24"/>
        </w:rPr>
        <w:t xml:space="preserve"> </w:t>
      </w:r>
    </w:p>
    <w:p w14:paraId="31F85E85" w14:textId="0FEDC59D" w:rsidR="00EE7408" w:rsidRPr="00AE09E9" w:rsidRDefault="00EE7408" w:rsidP="00FC7C0A">
      <w:pPr>
        <w:pStyle w:val="ListParagraph"/>
        <w:numPr>
          <w:ilvl w:val="0"/>
          <w:numId w:val="19"/>
        </w:numPr>
        <w:autoSpaceDE w:val="0"/>
        <w:autoSpaceDN w:val="0"/>
        <w:adjustRightInd w:val="0"/>
        <w:rPr>
          <w:rFonts w:ascii="Arial" w:hAnsi="Arial" w:cs="Arial"/>
          <w:sz w:val="24"/>
          <w:szCs w:val="24"/>
        </w:rPr>
      </w:pPr>
      <w:r w:rsidRPr="00AE09E9">
        <w:rPr>
          <w:rFonts w:ascii="Arial" w:hAnsi="Arial" w:cs="Arial"/>
          <w:sz w:val="24"/>
          <w:szCs w:val="24"/>
        </w:rPr>
        <w:t>This area will be for essential face to face appointments already agreed that need to</w:t>
      </w:r>
      <w:r w:rsidR="002E3980" w:rsidRPr="00AE09E9">
        <w:rPr>
          <w:rFonts w:ascii="Arial" w:hAnsi="Arial" w:cs="Arial"/>
          <w:sz w:val="24"/>
          <w:szCs w:val="24"/>
        </w:rPr>
        <w:t xml:space="preserve"> </w:t>
      </w:r>
      <w:r w:rsidRPr="00AE09E9">
        <w:rPr>
          <w:rFonts w:ascii="Arial" w:hAnsi="Arial" w:cs="Arial"/>
          <w:sz w:val="24"/>
          <w:szCs w:val="24"/>
        </w:rPr>
        <w:t>take place for patient</w:t>
      </w:r>
      <w:r w:rsidR="00AE09E9">
        <w:rPr>
          <w:rFonts w:ascii="Arial" w:hAnsi="Arial" w:cs="Arial"/>
          <w:sz w:val="24"/>
          <w:szCs w:val="24"/>
        </w:rPr>
        <w:t>s</w:t>
      </w:r>
      <w:r w:rsidRPr="00AE09E9">
        <w:rPr>
          <w:rFonts w:ascii="Arial" w:hAnsi="Arial" w:cs="Arial"/>
          <w:sz w:val="24"/>
          <w:szCs w:val="24"/>
        </w:rPr>
        <w:t xml:space="preserve"> who only have the background risk of being infectious for Corona virus</w:t>
      </w:r>
    </w:p>
    <w:p w14:paraId="0D52DA62" w14:textId="07D6FC42" w:rsidR="00EE7408" w:rsidRPr="00AE09E9" w:rsidRDefault="00EE7408" w:rsidP="00FC7C0A">
      <w:pPr>
        <w:pStyle w:val="ListParagraph"/>
        <w:numPr>
          <w:ilvl w:val="0"/>
          <w:numId w:val="19"/>
        </w:numPr>
        <w:autoSpaceDE w:val="0"/>
        <w:autoSpaceDN w:val="0"/>
        <w:adjustRightInd w:val="0"/>
        <w:rPr>
          <w:rFonts w:ascii="Arial" w:hAnsi="Arial" w:cs="Arial"/>
          <w:sz w:val="24"/>
          <w:szCs w:val="24"/>
        </w:rPr>
      </w:pPr>
      <w:r w:rsidRPr="00AE09E9">
        <w:rPr>
          <w:rFonts w:ascii="Arial" w:hAnsi="Arial" w:cs="Arial"/>
          <w:sz w:val="24"/>
          <w:szCs w:val="24"/>
        </w:rPr>
        <w:t>All patients will routinely be questioned regarding Covid-19 symptoms prior to attending and this will be recorded in the medical record.</w:t>
      </w:r>
    </w:p>
    <w:p w14:paraId="4A3E42C0" w14:textId="2DC6A10F" w:rsidR="00EE7408" w:rsidRPr="00AE09E9" w:rsidRDefault="00EE7408" w:rsidP="00FC7C0A">
      <w:pPr>
        <w:pStyle w:val="ListParagraph"/>
        <w:numPr>
          <w:ilvl w:val="0"/>
          <w:numId w:val="19"/>
        </w:numPr>
        <w:autoSpaceDE w:val="0"/>
        <w:autoSpaceDN w:val="0"/>
        <w:adjustRightInd w:val="0"/>
        <w:rPr>
          <w:rFonts w:ascii="Arial" w:hAnsi="Arial" w:cs="Arial"/>
          <w:sz w:val="24"/>
          <w:szCs w:val="24"/>
        </w:rPr>
      </w:pPr>
      <w:r w:rsidRPr="00AE09E9">
        <w:rPr>
          <w:rFonts w:ascii="Arial" w:hAnsi="Arial" w:cs="Arial"/>
          <w:sz w:val="24"/>
          <w:szCs w:val="24"/>
        </w:rPr>
        <w:t>Patients will enter the building via</w:t>
      </w:r>
      <w:r w:rsidR="00A6036E" w:rsidRPr="00AE09E9">
        <w:rPr>
          <w:rFonts w:ascii="Arial" w:hAnsi="Arial" w:cs="Arial"/>
          <w:sz w:val="24"/>
          <w:szCs w:val="24"/>
        </w:rPr>
        <w:t xml:space="preserve"> main entrance </w:t>
      </w:r>
      <w:r w:rsidRPr="00AE09E9">
        <w:rPr>
          <w:rFonts w:ascii="Arial" w:hAnsi="Arial" w:cs="Arial"/>
          <w:sz w:val="24"/>
          <w:szCs w:val="24"/>
        </w:rPr>
        <w:t xml:space="preserve">and let into the building via </w:t>
      </w:r>
      <w:r w:rsidR="00A6036E" w:rsidRPr="00AE09E9">
        <w:rPr>
          <w:rFonts w:ascii="Arial" w:hAnsi="Arial" w:cs="Arial"/>
          <w:sz w:val="24"/>
          <w:szCs w:val="24"/>
        </w:rPr>
        <w:t>main entrance doors</w:t>
      </w:r>
      <w:r w:rsidR="003644C4" w:rsidRPr="00AE09E9">
        <w:rPr>
          <w:rFonts w:ascii="Arial" w:hAnsi="Arial" w:cs="Arial"/>
          <w:sz w:val="24"/>
          <w:szCs w:val="24"/>
        </w:rPr>
        <w:t xml:space="preserve"> when the clinician is ready</w:t>
      </w:r>
      <w:r w:rsidR="002E3980" w:rsidRPr="00AE09E9">
        <w:rPr>
          <w:rFonts w:ascii="Arial" w:hAnsi="Arial" w:cs="Arial"/>
          <w:sz w:val="24"/>
          <w:szCs w:val="24"/>
        </w:rPr>
        <w:t>.</w:t>
      </w:r>
    </w:p>
    <w:p w14:paraId="39FF73D1" w14:textId="561AF0D7" w:rsidR="00810C81" w:rsidRPr="00AE09E9" w:rsidRDefault="00810C81" w:rsidP="00FC7C0A">
      <w:pPr>
        <w:pStyle w:val="ListParagraph"/>
        <w:numPr>
          <w:ilvl w:val="0"/>
          <w:numId w:val="19"/>
        </w:numPr>
        <w:autoSpaceDE w:val="0"/>
        <w:autoSpaceDN w:val="0"/>
        <w:adjustRightInd w:val="0"/>
        <w:rPr>
          <w:rFonts w:ascii="Arial" w:hAnsi="Arial" w:cs="Arial"/>
          <w:sz w:val="28"/>
          <w:szCs w:val="24"/>
        </w:rPr>
      </w:pPr>
      <w:r w:rsidRPr="00AE09E9">
        <w:rPr>
          <w:rFonts w:ascii="Arial" w:hAnsi="Arial" w:cs="Arial"/>
          <w:sz w:val="24"/>
          <w:shd w:val="clear" w:color="auto" w:fill="FFFFFF"/>
        </w:rPr>
        <w:t xml:space="preserve">Where possible patients should </w:t>
      </w:r>
      <w:r w:rsidR="009B3C9D" w:rsidRPr="00AE09E9">
        <w:rPr>
          <w:rFonts w:ascii="Arial" w:hAnsi="Arial" w:cs="Arial"/>
          <w:sz w:val="24"/>
          <w:shd w:val="clear" w:color="auto" w:fill="FFFFFF"/>
        </w:rPr>
        <w:t>be asked to wait in their cars,</w:t>
      </w:r>
      <w:r w:rsidRPr="00AE09E9">
        <w:rPr>
          <w:rFonts w:ascii="Arial" w:hAnsi="Arial" w:cs="Arial"/>
          <w:sz w:val="24"/>
          <w:shd w:val="clear" w:color="auto" w:fill="FFFFFF"/>
        </w:rPr>
        <w:t xml:space="preserve"> if this is not possible and if it is raining then patients should be asked if they wish to wait outside or in the waiting area. If the patient chooses to wait inside then they must wear a face covering and be 2 metres apart. Chairs will be wiped down after every use.</w:t>
      </w:r>
    </w:p>
    <w:p w14:paraId="0F2BB20F" w14:textId="6511F9DA" w:rsidR="00EE7408" w:rsidRPr="00AE09E9" w:rsidRDefault="009B3C9D" w:rsidP="00FC7C0A">
      <w:pPr>
        <w:pStyle w:val="ListParagraph"/>
        <w:numPr>
          <w:ilvl w:val="0"/>
          <w:numId w:val="19"/>
        </w:numPr>
        <w:autoSpaceDE w:val="0"/>
        <w:autoSpaceDN w:val="0"/>
        <w:adjustRightInd w:val="0"/>
        <w:rPr>
          <w:rFonts w:ascii="Arial" w:hAnsi="Arial" w:cs="Arial"/>
          <w:sz w:val="24"/>
          <w:szCs w:val="24"/>
        </w:rPr>
      </w:pPr>
      <w:r w:rsidRPr="00AE09E9">
        <w:rPr>
          <w:rFonts w:ascii="Arial" w:hAnsi="Arial" w:cs="Arial"/>
          <w:sz w:val="24"/>
          <w:szCs w:val="24"/>
        </w:rPr>
        <w:t xml:space="preserve"> Floor spacers </w:t>
      </w:r>
      <w:r w:rsidR="00EE7408" w:rsidRPr="00AE09E9">
        <w:rPr>
          <w:rFonts w:ascii="Arial" w:hAnsi="Arial" w:cs="Arial"/>
          <w:sz w:val="24"/>
          <w:szCs w:val="24"/>
        </w:rPr>
        <w:t>will guide patients about the correct distance of 2 metres.</w:t>
      </w:r>
    </w:p>
    <w:p w14:paraId="1A5AAEB0" w14:textId="77777777" w:rsidR="00EE7408" w:rsidRPr="002E3980" w:rsidRDefault="00EE7408" w:rsidP="00EE7408">
      <w:pPr>
        <w:autoSpaceDE w:val="0"/>
        <w:autoSpaceDN w:val="0"/>
        <w:adjustRightInd w:val="0"/>
        <w:spacing w:line="276" w:lineRule="auto"/>
        <w:rPr>
          <w:rFonts w:ascii="Arial" w:hAnsi="Arial" w:cs="Arial"/>
          <w:color w:val="564759" w:themeColor="accent1"/>
        </w:rPr>
      </w:pPr>
    </w:p>
    <w:p w14:paraId="39D7C40B" w14:textId="0171D04E" w:rsidR="00EE7408" w:rsidRPr="00AE09E9" w:rsidRDefault="00EE7408" w:rsidP="00FC7C0A">
      <w:pPr>
        <w:pStyle w:val="ListParagraph"/>
        <w:numPr>
          <w:ilvl w:val="0"/>
          <w:numId w:val="19"/>
        </w:numPr>
        <w:autoSpaceDE w:val="0"/>
        <w:autoSpaceDN w:val="0"/>
        <w:adjustRightInd w:val="0"/>
        <w:rPr>
          <w:rFonts w:ascii="Arial" w:hAnsi="Arial" w:cs="Arial"/>
          <w:sz w:val="24"/>
          <w:szCs w:val="24"/>
        </w:rPr>
      </w:pPr>
      <w:r w:rsidRPr="00AE09E9">
        <w:rPr>
          <w:rFonts w:ascii="Arial" w:hAnsi="Arial" w:cs="Arial"/>
          <w:sz w:val="24"/>
          <w:szCs w:val="24"/>
        </w:rPr>
        <w:t>Upon arrival to the</w:t>
      </w:r>
      <w:r w:rsidR="00A6036E" w:rsidRPr="00AE09E9">
        <w:rPr>
          <w:rFonts w:ascii="Arial" w:hAnsi="Arial" w:cs="Arial"/>
          <w:sz w:val="24"/>
          <w:szCs w:val="24"/>
        </w:rPr>
        <w:t xml:space="preserve"> main entrance</w:t>
      </w:r>
      <w:r w:rsidRPr="00AE09E9">
        <w:rPr>
          <w:rFonts w:ascii="Arial" w:hAnsi="Arial" w:cs="Arial"/>
          <w:sz w:val="24"/>
          <w:szCs w:val="24"/>
        </w:rPr>
        <w:t>, there is an alcohol hand gel dispenser and</w:t>
      </w:r>
      <w:r w:rsidR="002E3980" w:rsidRPr="00AE09E9">
        <w:rPr>
          <w:rFonts w:ascii="Arial" w:hAnsi="Arial" w:cs="Arial"/>
          <w:sz w:val="24"/>
          <w:szCs w:val="24"/>
        </w:rPr>
        <w:t xml:space="preserve"> </w:t>
      </w:r>
      <w:r w:rsidRPr="00AE09E9">
        <w:rPr>
          <w:rFonts w:ascii="Arial" w:hAnsi="Arial" w:cs="Arial"/>
          <w:sz w:val="24"/>
          <w:szCs w:val="24"/>
        </w:rPr>
        <w:t>instruction poster of how to wash their hands.</w:t>
      </w:r>
    </w:p>
    <w:p w14:paraId="2588B449" w14:textId="77777777" w:rsidR="00EE7408" w:rsidRPr="00EE7408" w:rsidRDefault="00EE7408" w:rsidP="00EE7408">
      <w:pPr>
        <w:autoSpaceDE w:val="0"/>
        <w:autoSpaceDN w:val="0"/>
        <w:adjustRightInd w:val="0"/>
        <w:spacing w:line="276" w:lineRule="auto"/>
        <w:rPr>
          <w:rFonts w:ascii="Arial" w:hAnsi="Arial" w:cs="Arial"/>
          <w:color w:val="564759" w:themeColor="accent1"/>
        </w:rPr>
      </w:pPr>
    </w:p>
    <w:p w14:paraId="087929A4" w14:textId="77777777" w:rsidR="00EE7408" w:rsidRPr="00EE7408" w:rsidRDefault="00EE7408" w:rsidP="00EE7408">
      <w:pPr>
        <w:pBdr>
          <w:bottom w:val="single" w:sz="12" w:space="1" w:color="auto"/>
        </w:pBdr>
        <w:autoSpaceDE w:val="0"/>
        <w:autoSpaceDN w:val="0"/>
        <w:adjustRightInd w:val="0"/>
        <w:spacing w:line="276" w:lineRule="auto"/>
        <w:rPr>
          <w:rFonts w:ascii="Arial" w:hAnsi="Arial" w:cs="Arial"/>
          <w:color w:val="564759" w:themeColor="accent1"/>
        </w:rPr>
      </w:pPr>
    </w:p>
    <w:p w14:paraId="2B3F393E" w14:textId="77777777" w:rsidR="00EE7408" w:rsidRPr="00EE7408" w:rsidRDefault="00EE7408" w:rsidP="00EE7408">
      <w:pPr>
        <w:autoSpaceDE w:val="0"/>
        <w:autoSpaceDN w:val="0"/>
        <w:adjustRightInd w:val="0"/>
        <w:spacing w:line="276" w:lineRule="auto"/>
        <w:rPr>
          <w:rFonts w:ascii="Arial" w:hAnsi="Arial" w:cs="Arial"/>
          <w:color w:val="564759" w:themeColor="accent1"/>
        </w:rPr>
      </w:pPr>
    </w:p>
    <w:p w14:paraId="3383CFFF" w14:textId="77777777" w:rsidR="00EE7408" w:rsidRPr="00AE09E9" w:rsidRDefault="00EE7408" w:rsidP="00EE7408">
      <w:pPr>
        <w:autoSpaceDE w:val="0"/>
        <w:autoSpaceDN w:val="0"/>
        <w:adjustRightInd w:val="0"/>
        <w:spacing w:line="276" w:lineRule="auto"/>
        <w:rPr>
          <w:rFonts w:ascii="Arial" w:hAnsi="Arial" w:cs="Arial"/>
          <w:b/>
          <w:bCs/>
        </w:rPr>
      </w:pPr>
      <w:r w:rsidRPr="00B240B9">
        <w:rPr>
          <w:rFonts w:ascii="Arial" w:hAnsi="Arial" w:cs="Arial"/>
          <w:b/>
          <w:bCs/>
        </w:rPr>
        <w:t xml:space="preserve">[GREEN ZONE] </w:t>
      </w:r>
      <w:r w:rsidRPr="00AE09E9">
        <w:rPr>
          <w:rFonts w:ascii="Arial" w:hAnsi="Arial" w:cs="Arial"/>
          <w:b/>
          <w:bCs/>
        </w:rPr>
        <w:t xml:space="preserve">(Vulnerable patient area) </w:t>
      </w:r>
    </w:p>
    <w:p w14:paraId="62CF469F" w14:textId="77777777" w:rsidR="00EE7408" w:rsidRPr="00AE09E9" w:rsidRDefault="00EE7408" w:rsidP="00EE7408">
      <w:pPr>
        <w:pBdr>
          <w:bottom w:val="single" w:sz="12" w:space="1" w:color="auto"/>
        </w:pBdr>
        <w:autoSpaceDE w:val="0"/>
        <w:autoSpaceDN w:val="0"/>
        <w:adjustRightInd w:val="0"/>
        <w:spacing w:line="276" w:lineRule="auto"/>
        <w:rPr>
          <w:rFonts w:ascii="Arial" w:hAnsi="Arial" w:cs="Arial"/>
        </w:rPr>
      </w:pPr>
      <w:r w:rsidRPr="00AE09E9">
        <w:rPr>
          <w:rFonts w:ascii="Arial" w:hAnsi="Arial" w:cs="Arial"/>
        </w:rPr>
        <w:t>The primary purpose of this area is to afford added protection for patients who may be particularly vulnerable to the effects of Covid-19 and who may be taking a heightened self-care approach in the community. Clinical staff seeing patients wear intermediate level (2*) PPE but change aprons, gloves between patients.  Administrative staff wear low level (1*) PPE. Vulnerable patients are designated shielding patients, pregnant patients and babies up to eight weeks of age.</w:t>
      </w:r>
    </w:p>
    <w:p w14:paraId="44D52B8F" w14:textId="5AA42947" w:rsidR="00EE7408" w:rsidRPr="00176A2F" w:rsidRDefault="00EE7408" w:rsidP="00EE7408">
      <w:pPr>
        <w:pBdr>
          <w:bottom w:val="single" w:sz="12" w:space="1" w:color="auto"/>
        </w:pBdr>
        <w:autoSpaceDE w:val="0"/>
        <w:autoSpaceDN w:val="0"/>
        <w:adjustRightInd w:val="0"/>
        <w:spacing w:line="276" w:lineRule="auto"/>
        <w:rPr>
          <w:rFonts w:ascii="Arial" w:hAnsi="Arial" w:cs="Arial"/>
        </w:rPr>
      </w:pPr>
      <w:r w:rsidRPr="00176A2F">
        <w:rPr>
          <w:rFonts w:ascii="Arial" w:hAnsi="Arial" w:cs="Arial"/>
        </w:rPr>
        <w:lastRenderedPageBreak/>
        <w:t>The Green Zone will be defined in response to demand and reverts to Amber Zone after scheduled use for vulnerable patients.</w:t>
      </w:r>
      <w:r w:rsidR="00A6036E" w:rsidRPr="00176A2F">
        <w:rPr>
          <w:rFonts w:ascii="Arial" w:hAnsi="Arial" w:cs="Arial"/>
        </w:rPr>
        <w:t xml:space="preserve"> We have designated treatment room A to remain a permanent Green zone throughout the day.</w:t>
      </w:r>
    </w:p>
    <w:p w14:paraId="40F4F912" w14:textId="77777777" w:rsidR="00EE7408" w:rsidRPr="00EE7408" w:rsidRDefault="00EE7408" w:rsidP="00EE7408">
      <w:pPr>
        <w:pBdr>
          <w:bottom w:val="single" w:sz="12" w:space="1" w:color="auto"/>
        </w:pBdr>
        <w:autoSpaceDE w:val="0"/>
        <w:autoSpaceDN w:val="0"/>
        <w:adjustRightInd w:val="0"/>
        <w:spacing w:line="276" w:lineRule="auto"/>
        <w:rPr>
          <w:rFonts w:ascii="Arial" w:hAnsi="Arial" w:cs="Arial"/>
          <w:color w:val="564759" w:themeColor="accent1"/>
        </w:rPr>
      </w:pPr>
    </w:p>
    <w:p w14:paraId="11040581" w14:textId="77777777" w:rsidR="00EE7408" w:rsidRPr="00EE7408" w:rsidRDefault="00EE7408" w:rsidP="00EE7408">
      <w:pPr>
        <w:autoSpaceDE w:val="0"/>
        <w:autoSpaceDN w:val="0"/>
        <w:adjustRightInd w:val="0"/>
        <w:spacing w:line="276" w:lineRule="auto"/>
        <w:rPr>
          <w:rFonts w:ascii="Arial" w:hAnsi="Arial" w:cs="Arial"/>
          <w:color w:val="564759" w:themeColor="accent1"/>
        </w:rPr>
      </w:pPr>
    </w:p>
    <w:p w14:paraId="6253D0CC" w14:textId="05030BD6" w:rsidR="00EE7408" w:rsidRPr="00AE09E9" w:rsidRDefault="00EE7408" w:rsidP="00FC7C0A">
      <w:pPr>
        <w:pStyle w:val="ListParagraph"/>
        <w:numPr>
          <w:ilvl w:val="0"/>
          <w:numId w:val="20"/>
        </w:numPr>
        <w:autoSpaceDE w:val="0"/>
        <w:autoSpaceDN w:val="0"/>
        <w:adjustRightInd w:val="0"/>
        <w:rPr>
          <w:rFonts w:ascii="Arial" w:hAnsi="Arial" w:cs="Arial"/>
          <w:sz w:val="24"/>
          <w:szCs w:val="24"/>
        </w:rPr>
      </w:pPr>
      <w:r w:rsidRPr="00AE09E9">
        <w:rPr>
          <w:rFonts w:ascii="Arial" w:hAnsi="Arial" w:cs="Arial"/>
          <w:sz w:val="24"/>
          <w:szCs w:val="24"/>
        </w:rPr>
        <w:t xml:space="preserve">This zone is </w:t>
      </w:r>
      <w:r w:rsidR="00A6036E" w:rsidRPr="00AE09E9">
        <w:rPr>
          <w:rFonts w:ascii="Arial" w:hAnsi="Arial" w:cs="Arial"/>
          <w:sz w:val="24"/>
          <w:szCs w:val="24"/>
        </w:rPr>
        <w:t xml:space="preserve">all clinical rooms except for treatment room D, once these </w:t>
      </w:r>
      <w:r w:rsidR="00E31CC5" w:rsidRPr="00AE09E9">
        <w:rPr>
          <w:rFonts w:ascii="Arial" w:hAnsi="Arial" w:cs="Arial"/>
          <w:sz w:val="24"/>
          <w:szCs w:val="24"/>
        </w:rPr>
        <w:t>rooms</w:t>
      </w:r>
      <w:r w:rsidR="00A6036E" w:rsidRPr="00AE09E9">
        <w:rPr>
          <w:rFonts w:ascii="Arial" w:hAnsi="Arial" w:cs="Arial"/>
          <w:sz w:val="24"/>
          <w:szCs w:val="24"/>
        </w:rPr>
        <w:t xml:space="preserve"> are used for </w:t>
      </w:r>
      <w:r w:rsidR="000A4CD8" w:rsidRPr="00AE09E9">
        <w:rPr>
          <w:rFonts w:ascii="Arial" w:hAnsi="Arial" w:cs="Arial"/>
          <w:sz w:val="24"/>
          <w:szCs w:val="24"/>
        </w:rPr>
        <w:t>patients,</w:t>
      </w:r>
      <w:r w:rsidR="00A6036E" w:rsidRPr="00AE09E9">
        <w:rPr>
          <w:rFonts w:ascii="Arial" w:hAnsi="Arial" w:cs="Arial"/>
          <w:sz w:val="24"/>
          <w:szCs w:val="24"/>
        </w:rPr>
        <w:t xml:space="preserve"> they will remain Amber for the remainder of the day.</w:t>
      </w:r>
    </w:p>
    <w:p w14:paraId="447DFF05" w14:textId="5298F0F9" w:rsidR="00EE7408" w:rsidRPr="00AE09E9" w:rsidRDefault="00EE7408" w:rsidP="00FC7C0A">
      <w:pPr>
        <w:pStyle w:val="ListParagraph"/>
        <w:numPr>
          <w:ilvl w:val="0"/>
          <w:numId w:val="20"/>
        </w:numPr>
        <w:autoSpaceDE w:val="0"/>
        <w:autoSpaceDN w:val="0"/>
        <w:adjustRightInd w:val="0"/>
        <w:rPr>
          <w:rFonts w:ascii="Arial" w:hAnsi="Arial" w:cs="Arial"/>
          <w:sz w:val="24"/>
          <w:szCs w:val="24"/>
        </w:rPr>
      </w:pPr>
      <w:r w:rsidRPr="00AE09E9">
        <w:rPr>
          <w:rFonts w:ascii="Arial" w:hAnsi="Arial" w:cs="Arial"/>
          <w:sz w:val="24"/>
          <w:szCs w:val="24"/>
        </w:rPr>
        <w:t>This area is used</w:t>
      </w:r>
      <w:r w:rsidR="00A6036E" w:rsidRPr="00AE09E9">
        <w:rPr>
          <w:rFonts w:ascii="Arial" w:hAnsi="Arial" w:cs="Arial"/>
          <w:sz w:val="24"/>
          <w:szCs w:val="24"/>
        </w:rPr>
        <w:t xml:space="preserve"> primarily for the first appointment of the day.</w:t>
      </w:r>
    </w:p>
    <w:p w14:paraId="2980C6AF" w14:textId="62BA288F" w:rsidR="00A6036E" w:rsidRPr="00AE09E9" w:rsidRDefault="00EE7408" w:rsidP="00EF52CD">
      <w:pPr>
        <w:pStyle w:val="ListParagraph"/>
        <w:numPr>
          <w:ilvl w:val="0"/>
          <w:numId w:val="20"/>
        </w:numPr>
        <w:autoSpaceDE w:val="0"/>
        <w:autoSpaceDN w:val="0"/>
        <w:adjustRightInd w:val="0"/>
        <w:rPr>
          <w:rFonts w:ascii="Arial" w:hAnsi="Arial" w:cs="Arial"/>
          <w:b/>
          <w:bCs/>
        </w:rPr>
      </w:pPr>
      <w:r w:rsidRPr="00AE09E9">
        <w:rPr>
          <w:rFonts w:ascii="Arial" w:hAnsi="Arial" w:cs="Arial"/>
          <w:sz w:val="24"/>
          <w:szCs w:val="24"/>
        </w:rPr>
        <w:t xml:space="preserve">All patients [will be screened prior to and upon arrival for viral symptoms – </w:t>
      </w:r>
      <w:r w:rsidR="00A6036E" w:rsidRPr="00AE09E9">
        <w:rPr>
          <w:rFonts w:ascii="Arial" w:hAnsi="Arial" w:cs="Arial"/>
          <w:sz w:val="24"/>
          <w:szCs w:val="24"/>
        </w:rPr>
        <w:t>by enquiring about Covid symptoms and screening for fever</w:t>
      </w:r>
      <w:r w:rsidR="00176A2F" w:rsidRPr="00AE09E9">
        <w:rPr>
          <w:rFonts w:ascii="Arial" w:hAnsi="Arial" w:cs="Arial"/>
          <w:sz w:val="24"/>
          <w:szCs w:val="24"/>
        </w:rPr>
        <w:t xml:space="preserve"> symptoms</w:t>
      </w:r>
      <w:r w:rsidR="00A6036E" w:rsidRPr="00AE09E9">
        <w:rPr>
          <w:rFonts w:ascii="Arial" w:hAnsi="Arial" w:cs="Arial"/>
          <w:sz w:val="24"/>
          <w:szCs w:val="24"/>
        </w:rPr>
        <w:t>.</w:t>
      </w:r>
    </w:p>
    <w:p w14:paraId="26E8B700" w14:textId="77777777" w:rsidR="00A6036E" w:rsidRPr="00AE09E9" w:rsidRDefault="00A6036E" w:rsidP="000A4CD8">
      <w:pPr>
        <w:pStyle w:val="ListParagraph"/>
        <w:autoSpaceDE w:val="0"/>
        <w:autoSpaceDN w:val="0"/>
        <w:adjustRightInd w:val="0"/>
        <w:rPr>
          <w:rFonts w:ascii="Arial" w:hAnsi="Arial" w:cs="Arial"/>
          <w:b/>
          <w:bCs/>
        </w:rPr>
      </w:pPr>
    </w:p>
    <w:p w14:paraId="0B304338" w14:textId="4C52FE0B" w:rsidR="00EE7408" w:rsidRPr="00176A2F" w:rsidRDefault="00EE7408" w:rsidP="00EF52CD">
      <w:pPr>
        <w:pStyle w:val="ListParagraph"/>
        <w:numPr>
          <w:ilvl w:val="0"/>
          <w:numId w:val="20"/>
        </w:numPr>
        <w:autoSpaceDE w:val="0"/>
        <w:autoSpaceDN w:val="0"/>
        <w:adjustRightInd w:val="0"/>
        <w:rPr>
          <w:rFonts w:ascii="Arial" w:hAnsi="Arial" w:cs="Arial"/>
          <w:b/>
          <w:bCs/>
        </w:rPr>
      </w:pPr>
      <w:r w:rsidRPr="00176A2F">
        <w:rPr>
          <w:rFonts w:ascii="Arial" w:hAnsi="Arial" w:cs="Arial"/>
          <w:b/>
          <w:bCs/>
        </w:rPr>
        <w:t>Mother and baby:</w:t>
      </w:r>
    </w:p>
    <w:p w14:paraId="52FA5D43" w14:textId="0966CB2F" w:rsidR="002E3980" w:rsidRPr="00AE09E9" w:rsidRDefault="00176A2F" w:rsidP="00FC7C0A">
      <w:pPr>
        <w:pStyle w:val="ListParagraph"/>
        <w:numPr>
          <w:ilvl w:val="0"/>
          <w:numId w:val="22"/>
        </w:numPr>
        <w:autoSpaceDE w:val="0"/>
        <w:autoSpaceDN w:val="0"/>
        <w:adjustRightInd w:val="0"/>
        <w:rPr>
          <w:rFonts w:ascii="Arial" w:hAnsi="Arial" w:cs="Arial"/>
          <w:sz w:val="24"/>
          <w:szCs w:val="24"/>
        </w:rPr>
      </w:pPr>
      <w:r w:rsidRPr="00AE09E9">
        <w:rPr>
          <w:rFonts w:ascii="Arial" w:hAnsi="Arial" w:cs="Arial"/>
          <w:sz w:val="24"/>
          <w:szCs w:val="24"/>
        </w:rPr>
        <w:t>T</w:t>
      </w:r>
      <w:r w:rsidR="00A6036E" w:rsidRPr="00AE09E9">
        <w:rPr>
          <w:rFonts w:ascii="Arial" w:hAnsi="Arial" w:cs="Arial"/>
          <w:sz w:val="24"/>
          <w:szCs w:val="24"/>
        </w:rPr>
        <w:t xml:space="preserve">reatment room A </w:t>
      </w:r>
      <w:r w:rsidR="00EE7408" w:rsidRPr="00AE09E9">
        <w:rPr>
          <w:rFonts w:ascii="Arial" w:hAnsi="Arial" w:cs="Arial"/>
          <w:sz w:val="24"/>
          <w:szCs w:val="24"/>
        </w:rPr>
        <w:t>is a designated room that has all equipment fo</w:t>
      </w:r>
      <w:r w:rsidRPr="00AE09E9">
        <w:rPr>
          <w:rFonts w:ascii="Arial" w:hAnsi="Arial" w:cs="Arial"/>
          <w:sz w:val="24"/>
          <w:szCs w:val="24"/>
        </w:rPr>
        <w:t>r babies – weighing machine etc</w:t>
      </w:r>
    </w:p>
    <w:p w14:paraId="48B9FFD6" w14:textId="60E9C3D7" w:rsidR="002E3980" w:rsidRPr="00AE09E9" w:rsidRDefault="00EE7408" w:rsidP="00FC7C0A">
      <w:pPr>
        <w:pStyle w:val="ListParagraph"/>
        <w:numPr>
          <w:ilvl w:val="0"/>
          <w:numId w:val="21"/>
        </w:numPr>
        <w:autoSpaceDE w:val="0"/>
        <w:autoSpaceDN w:val="0"/>
        <w:adjustRightInd w:val="0"/>
        <w:rPr>
          <w:rFonts w:ascii="Arial" w:hAnsi="Arial" w:cs="Arial"/>
          <w:sz w:val="24"/>
          <w:szCs w:val="24"/>
        </w:rPr>
      </w:pPr>
      <w:r w:rsidRPr="00AE09E9">
        <w:rPr>
          <w:rFonts w:ascii="Arial" w:hAnsi="Arial" w:cs="Arial"/>
          <w:sz w:val="24"/>
          <w:szCs w:val="24"/>
        </w:rPr>
        <w:t xml:space="preserve">Only clinicians are to be </w:t>
      </w:r>
      <w:r w:rsidR="00A6036E" w:rsidRPr="00AE09E9">
        <w:rPr>
          <w:rFonts w:ascii="Arial" w:hAnsi="Arial" w:cs="Arial"/>
          <w:sz w:val="24"/>
          <w:szCs w:val="24"/>
        </w:rPr>
        <w:t>using this room</w:t>
      </w:r>
    </w:p>
    <w:p w14:paraId="7A4F1AC3" w14:textId="59A4E363" w:rsidR="002E3980" w:rsidRPr="00AE09E9" w:rsidRDefault="00EE7408" w:rsidP="00FC7C0A">
      <w:pPr>
        <w:pStyle w:val="ListParagraph"/>
        <w:numPr>
          <w:ilvl w:val="0"/>
          <w:numId w:val="21"/>
        </w:numPr>
        <w:autoSpaceDE w:val="0"/>
        <w:autoSpaceDN w:val="0"/>
        <w:adjustRightInd w:val="0"/>
        <w:rPr>
          <w:rFonts w:ascii="Arial" w:hAnsi="Arial" w:cs="Arial"/>
          <w:sz w:val="24"/>
          <w:szCs w:val="24"/>
        </w:rPr>
      </w:pPr>
      <w:r w:rsidRPr="00AE09E9">
        <w:rPr>
          <w:rFonts w:ascii="Arial" w:hAnsi="Arial" w:cs="Arial"/>
          <w:sz w:val="24"/>
          <w:szCs w:val="24"/>
        </w:rPr>
        <w:t>There are Webcams in every room for video consults</w:t>
      </w:r>
    </w:p>
    <w:p w14:paraId="7D5C3604" w14:textId="559130C3" w:rsidR="002E3980" w:rsidRPr="00AE09E9" w:rsidRDefault="00EE7408" w:rsidP="00FC7C0A">
      <w:pPr>
        <w:pStyle w:val="ListParagraph"/>
        <w:numPr>
          <w:ilvl w:val="0"/>
          <w:numId w:val="21"/>
        </w:numPr>
        <w:autoSpaceDE w:val="0"/>
        <w:autoSpaceDN w:val="0"/>
        <w:adjustRightInd w:val="0"/>
        <w:rPr>
          <w:rFonts w:ascii="Arial" w:hAnsi="Arial" w:cs="Arial"/>
          <w:sz w:val="24"/>
          <w:szCs w:val="24"/>
        </w:rPr>
      </w:pPr>
      <w:r w:rsidRPr="00AE09E9">
        <w:rPr>
          <w:rFonts w:ascii="Arial" w:hAnsi="Arial" w:cs="Arial"/>
          <w:sz w:val="24"/>
          <w:szCs w:val="24"/>
        </w:rPr>
        <w:t>Stocked daily with handwashing equipment and other infection control measures.</w:t>
      </w:r>
    </w:p>
    <w:p w14:paraId="46005C6F" w14:textId="77777777" w:rsidR="002E3980" w:rsidRPr="00AE09E9" w:rsidRDefault="00EE7408" w:rsidP="00FC7C0A">
      <w:pPr>
        <w:pStyle w:val="ListParagraph"/>
        <w:numPr>
          <w:ilvl w:val="0"/>
          <w:numId w:val="21"/>
        </w:numPr>
        <w:autoSpaceDE w:val="0"/>
        <w:autoSpaceDN w:val="0"/>
        <w:adjustRightInd w:val="0"/>
        <w:rPr>
          <w:rFonts w:ascii="Arial" w:hAnsi="Arial" w:cs="Arial"/>
          <w:sz w:val="24"/>
          <w:szCs w:val="24"/>
        </w:rPr>
      </w:pPr>
      <w:r w:rsidRPr="00AE09E9">
        <w:rPr>
          <w:rFonts w:ascii="Arial" w:hAnsi="Arial" w:cs="Arial"/>
          <w:sz w:val="24"/>
          <w:szCs w:val="24"/>
        </w:rPr>
        <w:t>Spot inspections by lead nurse to check infection control procedures.</w:t>
      </w:r>
    </w:p>
    <w:p w14:paraId="5D92D6C0" w14:textId="25B43FAF" w:rsidR="002E3980" w:rsidRPr="00AE09E9" w:rsidRDefault="00ED56DC" w:rsidP="00A6036E">
      <w:pPr>
        <w:pStyle w:val="ListParagraph"/>
        <w:numPr>
          <w:ilvl w:val="0"/>
          <w:numId w:val="21"/>
        </w:numPr>
        <w:autoSpaceDE w:val="0"/>
        <w:autoSpaceDN w:val="0"/>
        <w:adjustRightInd w:val="0"/>
        <w:rPr>
          <w:rFonts w:ascii="Arial" w:hAnsi="Arial" w:cs="Arial"/>
          <w:b/>
          <w:bCs/>
        </w:rPr>
      </w:pPr>
      <w:r w:rsidRPr="00AE09E9">
        <w:rPr>
          <w:rFonts w:ascii="Arial" w:hAnsi="Arial" w:cs="Arial"/>
          <w:b/>
          <w:bCs/>
          <w:noProof/>
          <w:lang w:eastAsia="en-GB"/>
        </w:rPr>
        <mc:AlternateContent>
          <mc:Choice Requires="wps">
            <w:drawing>
              <wp:anchor distT="0" distB="0" distL="114300" distR="114300" simplePos="0" relativeHeight="251658752" behindDoc="0" locked="0" layoutInCell="1" allowOverlap="1" wp14:anchorId="2C6EFE72" wp14:editId="6CE27A1A">
                <wp:simplePos x="0" y="0"/>
                <wp:positionH relativeFrom="column">
                  <wp:posOffset>-50800</wp:posOffset>
                </wp:positionH>
                <wp:positionV relativeFrom="paragraph">
                  <wp:posOffset>453390</wp:posOffset>
                </wp:positionV>
                <wp:extent cx="5868364" cy="0"/>
                <wp:effectExtent l="0" t="0" r="12065" b="12700"/>
                <wp:wrapNone/>
                <wp:docPr id="6" name="Straight Connector 6"/>
                <wp:cNvGraphicFramePr/>
                <a:graphic xmlns:a="http://schemas.openxmlformats.org/drawingml/2006/main">
                  <a:graphicData uri="http://schemas.microsoft.com/office/word/2010/wordprocessingShape">
                    <wps:wsp>
                      <wps:cNvCnPr/>
                      <wps:spPr>
                        <a:xfrm>
                          <a:off x="0" y="0"/>
                          <a:ext cx="58683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EE514C" id="Straight Connector 6"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pt,35.7pt" to="458.1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" strokecolor="#564759 [3204]" strokeweight=".5pt">
                <v:stroke joinstyle="miter"/>
              </v:line>
            </w:pict>
          </mc:Fallback>
        </mc:AlternateContent>
      </w:r>
      <w:r w:rsidR="00EE7408" w:rsidRPr="00AE09E9">
        <w:rPr>
          <w:rFonts w:ascii="Arial" w:hAnsi="Arial" w:cs="Arial"/>
          <w:sz w:val="24"/>
          <w:szCs w:val="24"/>
        </w:rPr>
        <w:t>This area shall be for the exclusive use of</w:t>
      </w:r>
      <w:r w:rsidR="00A6036E" w:rsidRPr="00AE09E9">
        <w:rPr>
          <w:rFonts w:ascii="Arial" w:hAnsi="Arial" w:cs="Arial"/>
          <w:sz w:val="24"/>
          <w:szCs w:val="24"/>
        </w:rPr>
        <w:t xml:space="preserve"> baby checks immunisations and high-risk/previously shielded patients</w:t>
      </w:r>
    </w:p>
    <w:p w14:paraId="5FF5C5E5" w14:textId="77777777" w:rsidR="00EE7408" w:rsidRPr="00EE7408" w:rsidRDefault="00EE7408" w:rsidP="00EE7408">
      <w:pPr>
        <w:autoSpaceDE w:val="0"/>
        <w:autoSpaceDN w:val="0"/>
        <w:adjustRightInd w:val="0"/>
        <w:spacing w:line="276" w:lineRule="auto"/>
        <w:rPr>
          <w:rFonts w:ascii="Arial" w:hAnsi="Arial" w:cs="Arial"/>
          <w:b/>
          <w:bCs/>
          <w:color w:val="564759" w:themeColor="accent1"/>
        </w:rPr>
      </w:pPr>
    </w:p>
    <w:p w14:paraId="72B5D6C7" w14:textId="22053003" w:rsidR="00EE7408" w:rsidRPr="00AE09E9" w:rsidRDefault="00EE7408" w:rsidP="00EE7408">
      <w:pPr>
        <w:autoSpaceDE w:val="0"/>
        <w:autoSpaceDN w:val="0"/>
        <w:adjustRightInd w:val="0"/>
        <w:spacing w:line="276" w:lineRule="auto"/>
        <w:rPr>
          <w:rFonts w:ascii="Arial" w:hAnsi="Arial" w:cs="Arial"/>
          <w:b/>
          <w:bCs/>
        </w:rPr>
      </w:pPr>
      <w:r w:rsidRPr="00AE09E9">
        <w:rPr>
          <w:rFonts w:ascii="Arial" w:hAnsi="Arial" w:cs="Arial"/>
          <w:b/>
          <w:bCs/>
        </w:rPr>
        <w:t>Ventilation</w:t>
      </w:r>
    </w:p>
    <w:p w14:paraId="3C0F9B49" w14:textId="77777777" w:rsidR="002E3980" w:rsidRPr="00AE09E9" w:rsidRDefault="002E3980" w:rsidP="00EE7408">
      <w:pPr>
        <w:autoSpaceDE w:val="0"/>
        <w:autoSpaceDN w:val="0"/>
        <w:adjustRightInd w:val="0"/>
        <w:spacing w:line="276" w:lineRule="auto"/>
        <w:rPr>
          <w:rFonts w:ascii="Arial" w:hAnsi="Arial" w:cs="Arial"/>
          <w:b/>
          <w:bCs/>
        </w:rPr>
      </w:pPr>
    </w:p>
    <w:p w14:paraId="44FD8269" w14:textId="77777777" w:rsidR="00EE7408" w:rsidRPr="00AE09E9" w:rsidRDefault="00EE7408" w:rsidP="00EE7408">
      <w:pPr>
        <w:autoSpaceDE w:val="0"/>
        <w:autoSpaceDN w:val="0"/>
        <w:adjustRightInd w:val="0"/>
        <w:spacing w:line="276" w:lineRule="auto"/>
        <w:rPr>
          <w:rFonts w:ascii="Arial" w:hAnsi="Arial" w:cs="Arial"/>
        </w:rPr>
      </w:pPr>
      <w:r w:rsidRPr="00AE09E9">
        <w:rPr>
          <w:rFonts w:ascii="Arial" w:hAnsi="Arial" w:cs="Arial"/>
        </w:rPr>
        <w:t>Frequent air exchange reduces virus transmission risk - windows should be open whenever possible and [air conditioning should remain off] for the duration of the emergency.</w:t>
      </w:r>
    </w:p>
    <w:p w14:paraId="4C80C232" w14:textId="77777777" w:rsidR="00EE7408" w:rsidRPr="00AE09E9" w:rsidRDefault="00EE7408" w:rsidP="00EE7408">
      <w:pPr>
        <w:autoSpaceDE w:val="0"/>
        <w:autoSpaceDN w:val="0"/>
        <w:adjustRightInd w:val="0"/>
        <w:spacing w:line="276" w:lineRule="auto"/>
        <w:rPr>
          <w:rFonts w:ascii="Arial" w:hAnsi="Arial" w:cs="Arial"/>
          <w:b/>
          <w:bCs/>
        </w:rPr>
      </w:pPr>
    </w:p>
    <w:p w14:paraId="02A6E005" w14:textId="3DC52233" w:rsidR="00EE7408" w:rsidRPr="00AE09E9" w:rsidRDefault="00EE7408" w:rsidP="00EE7408">
      <w:pPr>
        <w:autoSpaceDE w:val="0"/>
        <w:autoSpaceDN w:val="0"/>
        <w:adjustRightInd w:val="0"/>
        <w:spacing w:line="276" w:lineRule="auto"/>
        <w:rPr>
          <w:rFonts w:ascii="Arial" w:hAnsi="Arial" w:cs="Arial"/>
          <w:b/>
          <w:bCs/>
        </w:rPr>
      </w:pPr>
      <w:r w:rsidRPr="00AE09E9">
        <w:rPr>
          <w:rFonts w:ascii="Arial" w:hAnsi="Arial" w:cs="Arial"/>
          <w:b/>
          <w:bCs/>
        </w:rPr>
        <w:t>Physical distancing</w:t>
      </w:r>
    </w:p>
    <w:p w14:paraId="4EBDE0D5" w14:textId="77777777" w:rsidR="002E3980" w:rsidRPr="00AE09E9" w:rsidRDefault="002E3980" w:rsidP="00EE7408">
      <w:pPr>
        <w:autoSpaceDE w:val="0"/>
        <w:autoSpaceDN w:val="0"/>
        <w:adjustRightInd w:val="0"/>
        <w:spacing w:line="276" w:lineRule="auto"/>
        <w:rPr>
          <w:rFonts w:ascii="Arial" w:hAnsi="Arial" w:cs="Arial"/>
          <w:b/>
          <w:bCs/>
        </w:rPr>
      </w:pPr>
    </w:p>
    <w:p w14:paraId="56ECC9DA" w14:textId="37CD3C8A" w:rsidR="00EE7408" w:rsidRPr="00AE09E9" w:rsidRDefault="00EE7408" w:rsidP="00EE7408">
      <w:pPr>
        <w:autoSpaceDE w:val="0"/>
        <w:autoSpaceDN w:val="0"/>
        <w:adjustRightInd w:val="0"/>
        <w:spacing w:line="276" w:lineRule="auto"/>
        <w:rPr>
          <w:rFonts w:ascii="Arial" w:hAnsi="Arial" w:cs="Arial"/>
        </w:rPr>
      </w:pPr>
      <w:r w:rsidRPr="00AE09E9">
        <w:rPr>
          <w:rFonts w:ascii="Arial" w:hAnsi="Arial" w:cs="Arial"/>
        </w:rPr>
        <w:t xml:space="preserve">Physical distancing will be encouraged throughout the emergency and where group seating is required such as in waiting and meeting rooms, 2 </w:t>
      </w:r>
      <w:r w:rsidR="00176A2F" w:rsidRPr="00AE09E9">
        <w:rPr>
          <w:rFonts w:ascii="Arial" w:hAnsi="Arial" w:cs="Arial"/>
        </w:rPr>
        <w:t>meters</w:t>
      </w:r>
      <w:r w:rsidRPr="00AE09E9">
        <w:rPr>
          <w:rFonts w:ascii="Arial" w:hAnsi="Arial" w:cs="Arial"/>
        </w:rPr>
        <w:t xml:space="preserve"> separation of seating will be in place or the seats to be </w:t>
      </w:r>
      <w:r w:rsidR="00176A2F" w:rsidRPr="00AE09E9">
        <w:rPr>
          <w:rFonts w:ascii="Arial" w:hAnsi="Arial" w:cs="Arial"/>
        </w:rPr>
        <w:t>used will be clearly identified</w:t>
      </w:r>
      <w:r w:rsidRPr="00AE09E9">
        <w:rPr>
          <w:rFonts w:ascii="Arial" w:hAnsi="Arial" w:cs="Arial"/>
        </w:rPr>
        <w:t xml:space="preserve">. </w:t>
      </w:r>
    </w:p>
    <w:p w14:paraId="55088637" w14:textId="77777777" w:rsidR="00EE7408" w:rsidRPr="00AE09E9" w:rsidRDefault="00EE7408" w:rsidP="00EE7408">
      <w:pPr>
        <w:autoSpaceDE w:val="0"/>
        <w:autoSpaceDN w:val="0"/>
        <w:adjustRightInd w:val="0"/>
        <w:spacing w:line="276" w:lineRule="auto"/>
        <w:rPr>
          <w:rFonts w:ascii="Arial" w:hAnsi="Arial" w:cs="Arial"/>
        </w:rPr>
      </w:pPr>
    </w:p>
    <w:p w14:paraId="5B5D76D5" w14:textId="77777777" w:rsidR="00EE7408" w:rsidRPr="00AE09E9" w:rsidRDefault="00EE7408" w:rsidP="00EE7408">
      <w:pPr>
        <w:pStyle w:val="ListParagraph"/>
        <w:autoSpaceDE w:val="0"/>
        <w:autoSpaceDN w:val="0"/>
        <w:adjustRightInd w:val="0"/>
        <w:rPr>
          <w:rFonts w:ascii="Arial" w:hAnsi="Arial" w:cs="Arial"/>
          <w:b/>
          <w:bCs/>
          <w:sz w:val="24"/>
          <w:szCs w:val="24"/>
        </w:rPr>
      </w:pPr>
    </w:p>
    <w:p w14:paraId="2BA49F9F" w14:textId="77777777" w:rsidR="00EE7408" w:rsidRPr="00AE09E9" w:rsidRDefault="00EE7408" w:rsidP="00FC7C0A">
      <w:pPr>
        <w:pStyle w:val="ListParagraph"/>
        <w:numPr>
          <w:ilvl w:val="0"/>
          <w:numId w:val="9"/>
        </w:numPr>
        <w:autoSpaceDE w:val="0"/>
        <w:autoSpaceDN w:val="0"/>
        <w:adjustRightInd w:val="0"/>
        <w:spacing w:after="0"/>
        <w:rPr>
          <w:rFonts w:ascii="Arial" w:hAnsi="Arial" w:cs="Arial"/>
          <w:sz w:val="24"/>
          <w:szCs w:val="24"/>
        </w:rPr>
      </w:pPr>
      <w:r w:rsidRPr="00AE09E9">
        <w:rPr>
          <w:rFonts w:ascii="Arial" w:hAnsi="Arial" w:cs="Arial"/>
          <w:sz w:val="24"/>
          <w:szCs w:val="24"/>
        </w:rPr>
        <w:t xml:space="preserve">Waiting rooms use should be minimised and the 2 metres rule applied </w:t>
      </w:r>
    </w:p>
    <w:p w14:paraId="658C7339" w14:textId="77777777" w:rsidR="00EE7408" w:rsidRPr="00AE09E9" w:rsidRDefault="00EE7408" w:rsidP="00FC7C0A">
      <w:pPr>
        <w:pStyle w:val="ListParagraph"/>
        <w:numPr>
          <w:ilvl w:val="0"/>
          <w:numId w:val="9"/>
        </w:numPr>
        <w:autoSpaceDE w:val="0"/>
        <w:autoSpaceDN w:val="0"/>
        <w:adjustRightInd w:val="0"/>
        <w:spacing w:after="0"/>
        <w:rPr>
          <w:rFonts w:ascii="Arial" w:hAnsi="Arial" w:cs="Arial"/>
          <w:sz w:val="24"/>
          <w:szCs w:val="24"/>
        </w:rPr>
      </w:pPr>
      <w:r w:rsidRPr="00AE09E9">
        <w:rPr>
          <w:rFonts w:ascii="Arial" w:hAnsi="Arial" w:cs="Arial"/>
          <w:sz w:val="24"/>
          <w:szCs w:val="24"/>
        </w:rPr>
        <w:t>Alcohol hand gel is freely available, and its use required on entry and exit</w:t>
      </w:r>
    </w:p>
    <w:p w14:paraId="65FFD048" w14:textId="77777777" w:rsidR="003514AF" w:rsidRDefault="003514AF" w:rsidP="00EE7408">
      <w:pPr>
        <w:autoSpaceDE w:val="0"/>
        <w:autoSpaceDN w:val="0"/>
        <w:adjustRightInd w:val="0"/>
        <w:spacing w:line="276" w:lineRule="auto"/>
        <w:rPr>
          <w:rFonts w:ascii="Arial" w:hAnsi="Arial" w:cs="Arial"/>
          <w:color w:val="564759" w:themeColor="accent1"/>
        </w:rPr>
      </w:pPr>
    </w:p>
    <w:p w14:paraId="43989839" w14:textId="77777777" w:rsidR="00FD3B0B" w:rsidRPr="002E3980" w:rsidRDefault="00FD3B0B" w:rsidP="00EE7408">
      <w:pPr>
        <w:autoSpaceDE w:val="0"/>
        <w:autoSpaceDN w:val="0"/>
        <w:adjustRightInd w:val="0"/>
        <w:spacing w:line="276" w:lineRule="auto"/>
        <w:rPr>
          <w:rFonts w:ascii="Arial" w:hAnsi="Arial" w:cs="Arial"/>
          <w:color w:val="564759" w:themeColor="accent1"/>
        </w:rPr>
      </w:pPr>
    </w:p>
    <w:p w14:paraId="58C121F6" w14:textId="439992C5" w:rsidR="00EE7408" w:rsidRPr="00AE09E9" w:rsidRDefault="00EE7408" w:rsidP="00EE7408">
      <w:pPr>
        <w:autoSpaceDE w:val="0"/>
        <w:autoSpaceDN w:val="0"/>
        <w:adjustRightInd w:val="0"/>
        <w:spacing w:line="276" w:lineRule="auto"/>
        <w:rPr>
          <w:rFonts w:ascii="Arial" w:hAnsi="Arial" w:cs="Arial"/>
          <w:b/>
          <w:bCs/>
        </w:rPr>
      </w:pPr>
      <w:r w:rsidRPr="00AE09E9">
        <w:rPr>
          <w:rFonts w:ascii="Arial" w:hAnsi="Arial" w:cs="Arial"/>
          <w:b/>
          <w:bCs/>
        </w:rPr>
        <w:lastRenderedPageBreak/>
        <w:t>Toilets</w:t>
      </w:r>
    </w:p>
    <w:p w14:paraId="75A05672" w14:textId="77777777" w:rsidR="00DE2EF3" w:rsidRPr="00AE09E9" w:rsidRDefault="00DE2EF3" w:rsidP="00EE7408">
      <w:pPr>
        <w:autoSpaceDE w:val="0"/>
        <w:autoSpaceDN w:val="0"/>
        <w:adjustRightInd w:val="0"/>
        <w:spacing w:line="276" w:lineRule="auto"/>
        <w:rPr>
          <w:rFonts w:ascii="Arial" w:hAnsi="Arial" w:cs="Arial"/>
          <w:b/>
          <w:bCs/>
        </w:rPr>
      </w:pPr>
    </w:p>
    <w:p w14:paraId="0440B5B5" w14:textId="60019B83" w:rsidR="00EE7408" w:rsidRPr="00AE09E9" w:rsidRDefault="00EE7408" w:rsidP="00FC7C0A">
      <w:pPr>
        <w:pStyle w:val="ListParagraph"/>
        <w:numPr>
          <w:ilvl w:val="0"/>
          <w:numId w:val="9"/>
        </w:numPr>
        <w:autoSpaceDE w:val="0"/>
        <w:autoSpaceDN w:val="0"/>
        <w:adjustRightInd w:val="0"/>
        <w:spacing w:after="0"/>
        <w:rPr>
          <w:rFonts w:ascii="Arial" w:hAnsi="Arial" w:cs="Arial"/>
          <w:b/>
          <w:bCs/>
          <w:sz w:val="24"/>
          <w:szCs w:val="24"/>
        </w:rPr>
      </w:pPr>
      <w:r w:rsidRPr="00AE09E9">
        <w:rPr>
          <w:rFonts w:ascii="Arial" w:hAnsi="Arial" w:cs="Arial"/>
          <w:sz w:val="24"/>
          <w:szCs w:val="24"/>
        </w:rPr>
        <w:t xml:space="preserve">Patients can use </w:t>
      </w:r>
      <w:r w:rsidR="00177CC0" w:rsidRPr="00AE09E9">
        <w:rPr>
          <w:rFonts w:ascii="Arial" w:hAnsi="Arial" w:cs="Arial"/>
          <w:sz w:val="24"/>
          <w:szCs w:val="24"/>
        </w:rPr>
        <w:t>main toilets in the waiting room</w:t>
      </w:r>
      <w:r w:rsidRPr="00AE09E9">
        <w:rPr>
          <w:rFonts w:ascii="Arial" w:hAnsi="Arial" w:cs="Arial"/>
          <w:sz w:val="24"/>
          <w:szCs w:val="24"/>
        </w:rPr>
        <w:t xml:space="preserve"> toilets but are advised not to do so if possible.</w:t>
      </w:r>
    </w:p>
    <w:p w14:paraId="4187A457" w14:textId="26236686" w:rsidR="00EE7408" w:rsidRPr="00AE09E9" w:rsidRDefault="00EE7408" w:rsidP="00FC7C0A">
      <w:pPr>
        <w:pStyle w:val="ListParagraph"/>
        <w:numPr>
          <w:ilvl w:val="0"/>
          <w:numId w:val="9"/>
        </w:numPr>
        <w:autoSpaceDE w:val="0"/>
        <w:autoSpaceDN w:val="0"/>
        <w:adjustRightInd w:val="0"/>
        <w:spacing w:after="0"/>
        <w:rPr>
          <w:rFonts w:ascii="Arial" w:hAnsi="Arial" w:cs="Arial"/>
          <w:b/>
          <w:bCs/>
          <w:sz w:val="24"/>
          <w:szCs w:val="24"/>
        </w:rPr>
      </w:pPr>
      <w:r w:rsidRPr="00AE09E9">
        <w:rPr>
          <w:rFonts w:ascii="Arial" w:hAnsi="Arial" w:cs="Arial"/>
          <w:sz w:val="24"/>
          <w:szCs w:val="24"/>
        </w:rPr>
        <w:t xml:space="preserve">[Red Zone] patients may only use the toilet </w:t>
      </w:r>
      <w:r w:rsidR="00177CC0" w:rsidRPr="00AE09E9">
        <w:rPr>
          <w:rFonts w:ascii="Arial" w:hAnsi="Arial" w:cs="Arial"/>
          <w:sz w:val="24"/>
          <w:szCs w:val="24"/>
        </w:rPr>
        <w:t xml:space="preserve">(disabled toilet) </w:t>
      </w:r>
      <w:r w:rsidRPr="00AE09E9">
        <w:rPr>
          <w:rFonts w:ascii="Arial" w:hAnsi="Arial" w:cs="Arial"/>
          <w:sz w:val="24"/>
          <w:szCs w:val="24"/>
        </w:rPr>
        <w:t>with their clinician’s agreement and deep cleaning before further use is required if Covid-19 is suspected after the consultation.</w:t>
      </w:r>
    </w:p>
    <w:p w14:paraId="0BB8714E" w14:textId="77777777" w:rsidR="00EE7408" w:rsidRPr="002E3980" w:rsidRDefault="00EE7408" w:rsidP="00EE7408">
      <w:pPr>
        <w:autoSpaceDE w:val="0"/>
        <w:autoSpaceDN w:val="0"/>
        <w:adjustRightInd w:val="0"/>
        <w:spacing w:line="276" w:lineRule="auto"/>
        <w:rPr>
          <w:rFonts w:ascii="Arial" w:hAnsi="Arial" w:cs="Arial"/>
          <w:b/>
          <w:bCs/>
          <w:color w:val="564759" w:themeColor="accent1"/>
        </w:rPr>
      </w:pPr>
    </w:p>
    <w:p w14:paraId="3DDF6CB1" w14:textId="23214D2D" w:rsidR="00EE7408" w:rsidRPr="00AE09E9" w:rsidRDefault="00EE7408" w:rsidP="00EE7408">
      <w:pPr>
        <w:autoSpaceDE w:val="0"/>
        <w:autoSpaceDN w:val="0"/>
        <w:adjustRightInd w:val="0"/>
        <w:spacing w:line="276" w:lineRule="auto"/>
        <w:rPr>
          <w:rFonts w:ascii="Arial" w:hAnsi="Arial" w:cs="Arial"/>
          <w:b/>
          <w:bCs/>
        </w:rPr>
      </w:pPr>
      <w:r w:rsidRPr="00AE09E9">
        <w:rPr>
          <w:rFonts w:ascii="Arial" w:hAnsi="Arial" w:cs="Arial"/>
          <w:b/>
          <w:bCs/>
        </w:rPr>
        <w:t>Personal Protection</w:t>
      </w:r>
    </w:p>
    <w:p w14:paraId="4F9A7144" w14:textId="77777777" w:rsidR="00DE2EF3" w:rsidRPr="00AE09E9" w:rsidRDefault="00DE2EF3" w:rsidP="00EE7408">
      <w:pPr>
        <w:autoSpaceDE w:val="0"/>
        <w:autoSpaceDN w:val="0"/>
        <w:adjustRightInd w:val="0"/>
        <w:spacing w:line="276" w:lineRule="auto"/>
        <w:rPr>
          <w:rFonts w:ascii="Arial" w:hAnsi="Arial" w:cs="Arial"/>
          <w:b/>
          <w:bCs/>
        </w:rPr>
      </w:pPr>
    </w:p>
    <w:p w14:paraId="6A9CF033" w14:textId="72F82733" w:rsidR="00EE7408" w:rsidRPr="00AE09E9" w:rsidRDefault="00EE7408" w:rsidP="00EE7408">
      <w:pPr>
        <w:shd w:val="clear" w:color="auto" w:fill="FFFFFF"/>
        <w:spacing w:line="276" w:lineRule="auto"/>
        <w:rPr>
          <w:rFonts w:ascii="Arial" w:eastAsia="Times New Roman" w:hAnsi="Arial" w:cs="Arial"/>
          <w:lang w:eastAsia="en-GB"/>
        </w:rPr>
      </w:pPr>
      <w:r w:rsidRPr="00AE09E9">
        <w:rPr>
          <w:rFonts w:ascii="Arial" w:eastAsia="Times New Roman" w:hAnsi="Arial" w:cs="Arial"/>
          <w:lang w:eastAsia="en-GB"/>
        </w:rPr>
        <w:t>We aim to build and maintain [a month’s stock] of PPE ready for any subsequent wave and this should meet WHO or UK criteria whichever is the more stringent and should have regard to emerging data on transmission, to give our returning team reassurance. Our approach, based on the precautionary principle*, is dependent on the availability of suitable PPE.</w:t>
      </w:r>
    </w:p>
    <w:p w14:paraId="21B7B483" w14:textId="77777777" w:rsidR="00EE7408" w:rsidRPr="00AE09E9" w:rsidRDefault="00EE7408" w:rsidP="00EE7408">
      <w:pPr>
        <w:shd w:val="clear" w:color="auto" w:fill="FFFFFF"/>
        <w:spacing w:line="276" w:lineRule="auto"/>
        <w:rPr>
          <w:rFonts w:ascii="Arial" w:eastAsia="Times New Roman" w:hAnsi="Arial" w:cs="Arial"/>
          <w:b/>
          <w:bCs/>
          <w:lang w:eastAsia="en-GB"/>
        </w:rPr>
      </w:pPr>
    </w:p>
    <w:p w14:paraId="1F94D338" w14:textId="4A371EEA" w:rsidR="00EE7408" w:rsidRPr="00AE09E9" w:rsidRDefault="00EE7408" w:rsidP="00EE7408">
      <w:pPr>
        <w:shd w:val="clear" w:color="auto" w:fill="FFFFFF"/>
        <w:spacing w:line="276" w:lineRule="auto"/>
        <w:rPr>
          <w:rFonts w:ascii="Arial" w:eastAsia="Times New Roman" w:hAnsi="Arial" w:cs="Arial"/>
          <w:b/>
          <w:bCs/>
          <w:lang w:eastAsia="en-GB"/>
        </w:rPr>
      </w:pPr>
      <w:r w:rsidRPr="00AE09E9">
        <w:rPr>
          <w:rFonts w:ascii="Arial" w:eastAsia="Times New Roman" w:hAnsi="Arial" w:cs="Arial"/>
          <w:b/>
          <w:bCs/>
          <w:lang w:eastAsia="en-GB"/>
        </w:rPr>
        <w:t>Room cleaning</w:t>
      </w:r>
    </w:p>
    <w:p w14:paraId="3FA9D857" w14:textId="77777777" w:rsidR="00DE2EF3" w:rsidRPr="00AE09E9" w:rsidRDefault="00DE2EF3" w:rsidP="00EE7408">
      <w:pPr>
        <w:shd w:val="clear" w:color="auto" w:fill="FFFFFF"/>
        <w:spacing w:line="276" w:lineRule="auto"/>
        <w:rPr>
          <w:rFonts w:ascii="Arial" w:eastAsia="Times New Roman" w:hAnsi="Arial" w:cs="Arial"/>
          <w:b/>
          <w:bCs/>
          <w:lang w:eastAsia="en-GB"/>
        </w:rPr>
      </w:pPr>
    </w:p>
    <w:p w14:paraId="2B77C5B7" w14:textId="77777777" w:rsidR="00EE7408" w:rsidRPr="00AE09E9" w:rsidRDefault="00EE7408" w:rsidP="00FC7C0A">
      <w:pPr>
        <w:pStyle w:val="ListParagraph"/>
        <w:numPr>
          <w:ilvl w:val="0"/>
          <w:numId w:val="24"/>
        </w:numPr>
        <w:shd w:val="clear" w:color="auto" w:fill="FFFFFF"/>
        <w:rPr>
          <w:rFonts w:ascii="Arial" w:eastAsia="Times New Roman" w:hAnsi="Arial" w:cs="Arial"/>
          <w:sz w:val="24"/>
          <w:szCs w:val="24"/>
          <w:lang w:eastAsia="en-GB"/>
        </w:rPr>
      </w:pPr>
      <w:r w:rsidRPr="00AE09E9">
        <w:rPr>
          <w:rFonts w:ascii="Arial" w:eastAsia="Times New Roman" w:hAnsi="Arial" w:cs="Arial"/>
          <w:sz w:val="24"/>
          <w:szCs w:val="24"/>
          <w:lang w:eastAsia="en-GB"/>
        </w:rPr>
        <w:t>Suspected Covid-19 deep clean</w:t>
      </w:r>
    </w:p>
    <w:p w14:paraId="0B1AD85C" w14:textId="5DA366FF" w:rsidR="00EE7408" w:rsidRPr="00AE09E9" w:rsidRDefault="00EE7408" w:rsidP="00FC7C0A">
      <w:pPr>
        <w:pStyle w:val="ListParagraph"/>
        <w:numPr>
          <w:ilvl w:val="0"/>
          <w:numId w:val="24"/>
        </w:numPr>
        <w:shd w:val="clear" w:color="auto" w:fill="FFFFFF"/>
        <w:rPr>
          <w:rFonts w:ascii="Arial" w:eastAsia="Times New Roman" w:hAnsi="Arial" w:cs="Arial"/>
          <w:sz w:val="24"/>
          <w:szCs w:val="24"/>
          <w:lang w:eastAsia="en-GB"/>
        </w:rPr>
      </w:pPr>
      <w:r w:rsidRPr="00AE09E9">
        <w:rPr>
          <w:rFonts w:ascii="Arial" w:eastAsia="Times New Roman" w:hAnsi="Arial" w:cs="Arial"/>
          <w:sz w:val="24"/>
          <w:szCs w:val="24"/>
          <w:lang w:eastAsia="en-GB"/>
        </w:rPr>
        <w:t>Background risk surfaces and handles ‘Clenil’ wiped, medical equipment replaced or ‘Clenil’ wiped as appropriate</w:t>
      </w:r>
    </w:p>
    <w:p w14:paraId="60B328D0" w14:textId="79DFAD93" w:rsidR="00C41209" w:rsidRPr="00AE09E9" w:rsidRDefault="00C41209" w:rsidP="00FC7C0A">
      <w:pPr>
        <w:pStyle w:val="ListParagraph"/>
        <w:numPr>
          <w:ilvl w:val="0"/>
          <w:numId w:val="24"/>
        </w:numPr>
        <w:shd w:val="clear" w:color="auto" w:fill="FFFFFF"/>
        <w:rPr>
          <w:rFonts w:ascii="Arial" w:eastAsia="Times New Roman" w:hAnsi="Arial" w:cs="Arial"/>
          <w:sz w:val="24"/>
          <w:szCs w:val="24"/>
          <w:lang w:eastAsia="en-GB"/>
        </w:rPr>
      </w:pPr>
      <w:r w:rsidRPr="00AE09E9">
        <w:rPr>
          <w:rFonts w:ascii="Arial" w:eastAsia="Times New Roman" w:hAnsi="Arial" w:cs="Arial"/>
          <w:sz w:val="24"/>
          <w:szCs w:val="24"/>
          <w:lang w:eastAsia="en-GB"/>
        </w:rPr>
        <w:t>Cleaning rota throughout the building</w:t>
      </w:r>
    </w:p>
    <w:p w14:paraId="1FEAFC18" w14:textId="77777777" w:rsidR="00EE7408" w:rsidRPr="00AE09E9" w:rsidRDefault="00EE7408" w:rsidP="00EE7408">
      <w:pPr>
        <w:shd w:val="clear" w:color="auto" w:fill="FFFFFF"/>
        <w:spacing w:line="276" w:lineRule="auto"/>
        <w:rPr>
          <w:rFonts w:ascii="Arial" w:eastAsia="Times New Roman" w:hAnsi="Arial" w:cs="Arial"/>
          <w:b/>
          <w:bCs/>
          <w:lang w:eastAsia="en-GB"/>
        </w:rPr>
      </w:pPr>
    </w:p>
    <w:p w14:paraId="14D5E0D0" w14:textId="4AB5E279" w:rsidR="00EE7408" w:rsidRPr="00AE09E9" w:rsidRDefault="00EE7408" w:rsidP="00EE7408">
      <w:pPr>
        <w:shd w:val="clear" w:color="auto" w:fill="FFFFFF"/>
        <w:spacing w:line="276" w:lineRule="auto"/>
        <w:rPr>
          <w:rFonts w:ascii="Arial" w:eastAsia="Times New Roman" w:hAnsi="Arial" w:cs="Arial"/>
          <w:b/>
          <w:bCs/>
          <w:lang w:eastAsia="en-GB"/>
        </w:rPr>
      </w:pPr>
      <w:bookmarkStart w:id="2" w:name="_Hlk43456394"/>
      <w:r w:rsidRPr="00AE09E9">
        <w:rPr>
          <w:rFonts w:ascii="Arial" w:eastAsia="Times New Roman" w:hAnsi="Arial" w:cs="Arial"/>
          <w:b/>
          <w:bCs/>
          <w:lang w:eastAsia="en-GB"/>
        </w:rPr>
        <w:t>PPE levels</w:t>
      </w:r>
    </w:p>
    <w:p w14:paraId="57984B21" w14:textId="77777777" w:rsidR="00176A2F" w:rsidRPr="00AE09E9" w:rsidRDefault="00176A2F" w:rsidP="00EE7408">
      <w:pPr>
        <w:shd w:val="clear" w:color="auto" w:fill="FFFFFF"/>
        <w:spacing w:line="276" w:lineRule="auto"/>
        <w:rPr>
          <w:rFonts w:ascii="Arial" w:eastAsia="Times New Roman" w:hAnsi="Arial" w:cs="Arial"/>
          <w:b/>
          <w:bCs/>
          <w:lang w:eastAsia="en-GB"/>
        </w:rPr>
      </w:pPr>
    </w:p>
    <w:p w14:paraId="6C1E58F6" w14:textId="71DD5992" w:rsidR="00EE7408" w:rsidRPr="00AE09E9" w:rsidRDefault="00EE7408" w:rsidP="00EE7408">
      <w:pPr>
        <w:shd w:val="clear" w:color="auto" w:fill="FFFFFF"/>
        <w:spacing w:line="276" w:lineRule="auto"/>
        <w:rPr>
          <w:rFonts w:ascii="Arial" w:eastAsia="Times New Roman" w:hAnsi="Arial" w:cs="Arial"/>
          <w:lang w:eastAsia="en-GB"/>
        </w:rPr>
      </w:pPr>
      <w:r w:rsidRPr="00AE09E9">
        <w:rPr>
          <w:rFonts w:ascii="Arial" w:eastAsia="Times New Roman" w:hAnsi="Arial" w:cs="Arial"/>
          <w:b/>
          <w:bCs/>
          <w:lang w:eastAsia="en-GB"/>
        </w:rPr>
        <w:t>*</w:t>
      </w:r>
      <w:r w:rsidRPr="00AE09E9">
        <w:rPr>
          <w:rFonts w:ascii="Arial" w:eastAsia="Times New Roman" w:hAnsi="Arial" w:cs="Arial"/>
          <w:lang w:eastAsia="en-GB"/>
        </w:rPr>
        <w:t>3 (Highest protection) for patients with raised possibility of Covid-19, seen in [Red Zone].</w:t>
      </w:r>
    </w:p>
    <w:p w14:paraId="6347C78E" w14:textId="761175F7" w:rsidR="00EE7408" w:rsidRPr="00AE09E9" w:rsidRDefault="005578A5" w:rsidP="00FC7C0A">
      <w:pPr>
        <w:pStyle w:val="ListParagraph"/>
        <w:numPr>
          <w:ilvl w:val="0"/>
          <w:numId w:val="7"/>
        </w:numPr>
        <w:shd w:val="clear" w:color="auto" w:fill="FFFFFF"/>
        <w:spacing w:after="0"/>
        <w:rPr>
          <w:rFonts w:ascii="Arial" w:eastAsia="Times New Roman" w:hAnsi="Arial" w:cs="Arial"/>
          <w:lang w:eastAsia="en-GB"/>
        </w:rPr>
      </w:pPr>
      <w:r w:rsidRPr="00AE09E9">
        <w:rPr>
          <w:rFonts w:ascii="Arial" w:eastAsia="Times New Roman" w:hAnsi="Arial" w:cs="Arial"/>
          <w:lang w:eastAsia="en-GB"/>
        </w:rPr>
        <w:t>Aprons</w:t>
      </w:r>
      <w:r w:rsidR="00EE7408" w:rsidRPr="00AE09E9">
        <w:rPr>
          <w:rFonts w:ascii="Arial" w:eastAsia="Times New Roman" w:hAnsi="Arial" w:cs="Arial"/>
          <w:lang w:eastAsia="en-GB"/>
        </w:rPr>
        <w:t> </w:t>
      </w:r>
    </w:p>
    <w:p w14:paraId="7666ACF3" w14:textId="7EB2001D" w:rsidR="00EE7408" w:rsidRPr="00AE09E9" w:rsidRDefault="00EE7408" w:rsidP="00FC7C0A">
      <w:pPr>
        <w:pStyle w:val="ListParagraph"/>
        <w:numPr>
          <w:ilvl w:val="0"/>
          <w:numId w:val="7"/>
        </w:numPr>
        <w:shd w:val="clear" w:color="auto" w:fill="FFFFFF"/>
        <w:spacing w:after="0"/>
        <w:rPr>
          <w:rFonts w:ascii="Arial" w:eastAsia="Times New Roman" w:hAnsi="Arial" w:cs="Arial"/>
          <w:lang w:eastAsia="en-GB"/>
        </w:rPr>
      </w:pPr>
      <w:r w:rsidRPr="00AE09E9">
        <w:rPr>
          <w:rFonts w:ascii="Arial" w:eastAsia="Times New Roman" w:hAnsi="Arial" w:cs="Arial"/>
          <w:lang w:eastAsia="en-GB"/>
        </w:rPr>
        <w:t xml:space="preserve">FFP3 </w:t>
      </w:r>
      <w:r w:rsidR="005578A5" w:rsidRPr="00AE09E9">
        <w:rPr>
          <w:rFonts w:ascii="Arial" w:eastAsia="Times New Roman" w:hAnsi="Arial" w:cs="Arial"/>
          <w:lang w:eastAsia="en-GB"/>
        </w:rPr>
        <w:t xml:space="preserve">mask for </w:t>
      </w:r>
      <w:r w:rsidR="00FD7A35" w:rsidRPr="00AE09E9">
        <w:rPr>
          <w:rFonts w:ascii="Arial" w:eastAsia="Times New Roman" w:hAnsi="Arial" w:cs="Arial"/>
          <w:lang w:eastAsia="en-GB"/>
        </w:rPr>
        <w:t>aerosol generating procedures (</w:t>
      </w:r>
      <w:r w:rsidR="005578A5" w:rsidRPr="00AE09E9">
        <w:rPr>
          <w:rFonts w:ascii="Arial" w:eastAsia="Times New Roman" w:hAnsi="Arial" w:cs="Arial"/>
          <w:lang w:eastAsia="en-GB"/>
        </w:rPr>
        <w:t>AGPs</w:t>
      </w:r>
      <w:r w:rsidR="00FD7A35" w:rsidRPr="00AE09E9">
        <w:rPr>
          <w:rFonts w:ascii="Arial" w:eastAsia="Times New Roman" w:hAnsi="Arial" w:cs="Arial"/>
          <w:lang w:eastAsia="en-GB"/>
        </w:rPr>
        <w:t>)</w:t>
      </w:r>
      <w:r w:rsidR="00177CC0" w:rsidRPr="00AE09E9">
        <w:rPr>
          <w:rFonts w:ascii="Arial" w:eastAsia="Times New Roman" w:hAnsi="Arial" w:cs="Arial"/>
          <w:lang w:eastAsia="en-GB"/>
        </w:rPr>
        <w:t xml:space="preserve"> otherwise Surgical IIR fluid resistant masks</w:t>
      </w:r>
    </w:p>
    <w:p w14:paraId="5C05E188" w14:textId="6AB6964F" w:rsidR="00EE7408" w:rsidRPr="00AE09E9" w:rsidRDefault="005578A5" w:rsidP="00FC7C0A">
      <w:pPr>
        <w:pStyle w:val="ListParagraph"/>
        <w:numPr>
          <w:ilvl w:val="0"/>
          <w:numId w:val="7"/>
        </w:numPr>
        <w:shd w:val="clear" w:color="auto" w:fill="FFFFFF"/>
        <w:spacing w:after="0"/>
        <w:rPr>
          <w:rFonts w:ascii="Arial" w:eastAsia="Times New Roman" w:hAnsi="Arial" w:cs="Arial"/>
          <w:lang w:eastAsia="en-GB"/>
        </w:rPr>
      </w:pPr>
      <w:r w:rsidRPr="00AE09E9">
        <w:rPr>
          <w:rFonts w:ascii="Arial" w:eastAsia="Times New Roman" w:hAnsi="Arial" w:cs="Arial"/>
          <w:lang w:eastAsia="en-GB"/>
        </w:rPr>
        <w:t>Visors</w:t>
      </w:r>
    </w:p>
    <w:p w14:paraId="68AA16F7" w14:textId="77777777" w:rsidR="00EE7408" w:rsidRPr="00AE09E9" w:rsidRDefault="00EE7408" w:rsidP="00FC7C0A">
      <w:pPr>
        <w:pStyle w:val="ListParagraph"/>
        <w:numPr>
          <w:ilvl w:val="0"/>
          <w:numId w:val="7"/>
        </w:numPr>
        <w:shd w:val="clear" w:color="auto" w:fill="FFFFFF"/>
        <w:spacing w:after="0"/>
        <w:rPr>
          <w:rFonts w:ascii="Arial" w:eastAsia="Times New Roman" w:hAnsi="Arial" w:cs="Arial"/>
          <w:lang w:eastAsia="en-GB"/>
        </w:rPr>
      </w:pPr>
      <w:r w:rsidRPr="00AE09E9">
        <w:rPr>
          <w:rFonts w:ascii="Arial" w:eastAsia="Times New Roman" w:hAnsi="Arial" w:cs="Arial"/>
          <w:lang w:eastAsia="en-GB"/>
        </w:rPr>
        <w:t>Scrubs, shoe coverings and head coverings discretionary but available for those that want them</w:t>
      </w:r>
    </w:p>
    <w:p w14:paraId="603FE589" w14:textId="77777777" w:rsidR="00EE7408" w:rsidRPr="00AE09E9" w:rsidRDefault="00EE7408" w:rsidP="00EE7408">
      <w:pPr>
        <w:shd w:val="clear" w:color="auto" w:fill="FFFFFF"/>
        <w:spacing w:line="276" w:lineRule="auto"/>
        <w:rPr>
          <w:rFonts w:ascii="Arial" w:eastAsia="Times New Roman" w:hAnsi="Arial" w:cs="Arial"/>
          <w:lang w:eastAsia="en-GB"/>
        </w:rPr>
      </w:pPr>
    </w:p>
    <w:p w14:paraId="0E559084" w14:textId="77777777" w:rsidR="00EE7408" w:rsidRPr="00AE09E9" w:rsidRDefault="00EE7408" w:rsidP="00EE7408">
      <w:pPr>
        <w:shd w:val="clear" w:color="auto" w:fill="FFFFFF"/>
        <w:spacing w:line="276" w:lineRule="auto"/>
        <w:rPr>
          <w:rFonts w:ascii="Arial" w:eastAsia="Times New Roman" w:hAnsi="Arial" w:cs="Arial"/>
          <w:lang w:eastAsia="en-GB"/>
        </w:rPr>
      </w:pPr>
      <w:r w:rsidRPr="00AE09E9">
        <w:rPr>
          <w:rFonts w:ascii="Arial" w:eastAsia="Times New Roman" w:hAnsi="Arial" w:cs="Arial"/>
          <w:lang w:eastAsia="en-GB"/>
        </w:rPr>
        <w:t>*2 (Intermediate protection) for face to face consultations for background risk or shielding patients.</w:t>
      </w:r>
    </w:p>
    <w:p w14:paraId="0395BFF8" w14:textId="6AB1CFC2" w:rsidR="00EE7408" w:rsidRPr="00AE09E9" w:rsidRDefault="005578A5" w:rsidP="00FC7C0A">
      <w:pPr>
        <w:pStyle w:val="ListParagraph"/>
        <w:numPr>
          <w:ilvl w:val="0"/>
          <w:numId w:val="4"/>
        </w:numPr>
        <w:shd w:val="clear" w:color="auto" w:fill="FFFFFF"/>
        <w:spacing w:after="0"/>
        <w:rPr>
          <w:rFonts w:ascii="Arial" w:eastAsia="Times New Roman" w:hAnsi="Arial" w:cs="Arial"/>
          <w:lang w:eastAsia="en-GB"/>
        </w:rPr>
      </w:pPr>
      <w:r w:rsidRPr="00AE09E9">
        <w:rPr>
          <w:rFonts w:ascii="Arial" w:eastAsia="Times New Roman" w:hAnsi="Arial" w:cs="Arial"/>
          <w:lang w:eastAsia="en-GB"/>
        </w:rPr>
        <w:t>Aprons</w:t>
      </w:r>
    </w:p>
    <w:p w14:paraId="22F2406C" w14:textId="77777777" w:rsidR="00EE7408" w:rsidRPr="00AE09E9" w:rsidRDefault="00EE7408" w:rsidP="00FC7C0A">
      <w:pPr>
        <w:pStyle w:val="ListParagraph"/>
        <w:numPr>
          <w:ilvl w:val="0"/>
          <w:numId w:val="4"/>
        </w:numPr>
        <w:shd w:val="clear" w:color="auto" w:fill="FFFFFF"/>
        <w:spacing w:after="0"/>
        <w:rPr>
          <w:rFonts w:ascii="Arial" w:eastAsia="Times New Roman" w:hAnsi="Arial" w:cs="Arial"/>
          <w:lang w:eastAsia="en-GB"/>
        </w:rPr>
      </w:pPr>
      <w:r w:rsidRPr="00AE09E9">
        <w:rPr>
          <w:rFonts w:ascii="Arial" w:eastAsia="Times New Roman" w:hAnsi="Arial" w:cs="Arial"/>
          <w:lang w:eastAsia="en-GB"/>
        </w:rPr>
        <w:t>Single gloves changed for each patient</w:t>
      </w:r>
    </w:p>
    <w:p w14:paraId="429E32F8" w14:textId="3550A979" w:rsidR="00EE7408" w:rsidRPr="00AE09E9" w:rsidRDefault="00EE7408" w:rsidP="00FC7C0A">
      <w:pPr>
        <w:pStyle w:val="ListParagraph"/>
        <w:numPr>
          <w:ilvl w:val="0"/>
          <w:numId w:val="4"/>
        </w:numPr>
        <w:shd w:val="clear" w:color="auto" w:fill="FFFFFF"/>
        <w:spacing w:after="0"/>
        <w:rPr>
          <w:rFonts w:ascii="Arial" w:eastAsia="Times New Roman" w:hAnsi="Arial" w:cs="Arial"/>
          <w:lang w:eastAsia="en-GB"/>
        </w:rPr>
      </w:pPr>
      <w:r w:rsidRPr="00AE09E9">
        <w:rPr>
          <w:rFonts w:ascii="Arial" w:eastAsia="Times New Roman" w:hAnsi="Arial" w:cs="Arial"/>
          <w:lang w:eastAsia="en-GB"/>
        </w:rPr>
        <w:t xml:space="preserve">Surgical </w:t>
      </w:r>
      <w:r w:rsidR="00FD7A35" w:rsidRPr="00AE09E9">
        <w:rPr>
          <w:rFonts w:ascii="Arial" w:eastAsia="Times New Roman" w:hAnsi="Arial" w:cs="Arial"/>
          <w:lang w:eastAsia="en-GB"/>
        </w:rPr>
        <w:t xml:space="preserve">IIR fluid resistant </w:t>
      </w:r>
      <w:r w:rsidRPr="00AE09E9">
        <w:rPr>
          <w:rFonts w:ascii="Arial" w:eastAsia="Times New Roman" w:hAnsi="Arial" w:cs="Arial"/>
          <w:lang w:eastAsia="en-GB"/>
        </w:rPr>
        <w:t>masks (sessional)</w:t>
      </w:r>
      <w:r w:rsidR="005578A5" w:rsidRPr="00AE09E9">
        <w:rPr>
          <w:rFonts w:ascii="Arial" w:eastAsia="Times New Roman" w:hAnsi="Arial" w:cs="Arial"/>
          <w:lang w:eastAsia="en-GB"/>
        </w:rPr>
        <w:t xml:space="preserve"> </w:t>
      </w:r>
    </w:p>
    <w:p w14:paraId="4A1635BA" w14:textId="4C335017" w:rsidR="00EE7408" w:rsidRPr="00AE09E9" w:rsidRDefault="00EE7408" w:rsidP="00FC7C0A">
      <w:pPr>
        <w:pStyle w:val="ListParagraph"/>
        <w:numPr>
          <w:ilvl w:val="0"/>
          <w:numId w:val="4"/>
        </w:numPr>
        <w:shd w:val="clear" w:color="auto" w:fill="FFFFFF"/>
        <w:spacing w:after="0"/>
        <w:rPr>
          <w:rFonts w:ascii="Arial" w:eastAsia="Times New Roman" w:hAnsi="Arial" w:cs="Arial"/>
          <w:lang w:eastAsia="en-GB"/>
        </w:rPr>
      </w:pPr>
      <w:r w:rsidRPr="00AE09E9">
        <w:rPr>
          <w:rFonts w:ascii="Arial" w:eastAsia="Times New Roman" w:hAnsi="Arial" w:cs="Arial"/>
          <w:lang w:eastAsia="en-GB"/>
        </w:rPr>
        <w:t>Simple re-useable eye protection (wrap around glasses)</w:t>
      </w:r>
      <w:r w:rsidR="005578A5" w:rsidRPr="00AE09E9">
        <w:rPr>
          <w:rFonts w:ascii="Arial" w:eastAsia="Times New Roman" w:hAnsi="Arial" w:cs="Arial"/>
          <w:lang w:eastAsia="en-GB"/>
        </w:rPr>
        <w:t xml:space="preserve"> (sessional)</w:t>
      </w:r>
    </w:p>
    <w:p w14:paraId="5117EE0C" w14:textId="77777777" w:rsidR="00EE7408" w:rsidRPr="00AE09E9" w:rsidRDefault="00EE7408" w:rsidP="00FC7C0A">
      <w:pPr>
        <w:pStyle w:val="ListParagraph"/>
        <w:numPr>
          <w:ilvl w:val="0"/>
          <w:numId w:val="4"/>
        </w:numPr>
        <w:shd w:val="clear" w:color="auto" w:fill="FFFFFF"/>
        <w:spacing w:after="0"/>
        <w:rPr>
          <w:rFonts w:ascii="Arial" w:eastAsia="Times New Roman" w:hAnsi="Arial" w:cs="Arial"/>
          <w:sz w:val="24"/>
          <w:szCs w:val="24"/>
          <w:lang w:eastAsia="en-GB"/>
        </w:rPr>
      </w:pPr>
      <w:r w:rsidRPr="00AE09E9">
        <w:rPr>
          <w:rFonts w:ascii="Arial" w:eastAsia="Times New Roman" w:hAnsi="Arial" w:cs="Arial"/>
          <w:lang w:eastAsia="en-GB"/>
        </w:rPr>
        <w:lastRenderedPageBreak/>
        <w:t xml:space="preserve">Scrubs, </w:t>
      </w:r>
      <w:r w:rsidRPr="00AE09E9">
        <w:rPr>
          <w:rFonts w:ascii="Arial" w:eastAsia="Times New Roman" w:hAnsi="Arial" w:cs="Arial"/>
          <w:sz w:val="24"/>
          <w:szCs w:val="24"/>
          <w:lang w:eastAsia="en-GB"/>
        </w:rPr>
        <w:t>shoe coverings and head coverings discretionary but available for those that want them</w:t>
      </w:r>
    </w:p>
    <w:p w14:paraId="1E141528" w14:textId="67944D95" w:rsidR="00EE7408" w:rsidRPr="00AE09E9" w:rsidRDefault="00EE7408" w:rsidP="00EE7408">
      <w:pPr>
        <w:shd w:val="clear" w:color="auto" w:fill="FFFFFF"/>
        <w:spacing w:line="276" w:lineRule="auto"/>
        <w:rPr>
          <w:rFonts w:ascii="Arial" w:eastAsia="Times New Roman" w:hAnsi="Arial" w:cs="Arial"/>
          <w:lang w:eastAsia="en-GB"/>
        </w:rPr>
      </w:pPr>
    </w:p>
    <w:p w14:paraId="3F71350E" w14:textId="77777777" w:rsidR="005578A5" w:rsidRPr="00AE09E9" w:rsidRDefault="005578A5" w:rsidP="00EE7408">
      <w:pPr>
        <w:shd w:val="clear" w:color="auto" w:fill="FFFFFF"/>
        <w:spacing w:line="276" w:lineRule="auto"/>
        <w:rPr>
          <w:rFonts w:ascii="Arial" w:eastAsia="Times New Roman" w:hAnsi="Arial" w:cs="Arial"/>
          <w:lang w:eastAsia="en-GB"/>
        </w:rPr>
      </w:pPr>
    </w:p>
    <w:p w14:paraId="037C6E5C" w14:textId="77777777" w:rsidR="00EE7408" w:rsidRPr="00AE09E9" w:rsidRDefault="00EE7408" w:rsidP="00EE7408">
      <w:pPr>
        <w:shd w:val="clear" w:color="auto" w:fill="FFFFFF"/>
        <w:spacing w:line="276" w:lineRule="auto"/>
        <w:rPr>
          <w:rFonts w:ascii="Arial" w:eastAsia="Times New Roman" w:hAnsi="Arial" w:cs="Arial"/>
          <w:lang w:eastAsia="en-GB"/>
        </w:rPr>
      </w:pPr>
      <w:r w:rsidRPr="00AE09E9">
        <w:rPr>
          <w:rFonts w:ascii="Arial" w:eastAsia="Times New Roman" w:hAnsi="Arial" w:cs="Arial"/>
          <w:lang w:eastAsia="en-GB"/>
        </w:rPr>
        <w:t>*1 (Basic protection) for clinicians and admin team not examining patients.</w:t>
      </w:r>
    </w:p>
    <w:p w14:paraId="57A27631" w14:textId="77777777" w:rsidR="00EE7408" w:rsidRPr="00AE09E9" w:rsidRDefault="00EE7408" w:rsidP="00FC7C0A">
      <w:pPr>
        <w:pStyle w:val="ListParagraph"/>
        <w:numPr>
          <w:ilvl w:val="0"/>
          <w:numId w:val="5"/>
        </w:numPr>
        <w:shd w:val="clear" w:color="auto" w:fill="FFFFFF"/>
        <w:spacing w:after="0"/>
        <w:rPr>
          <w:rFonts w:ascii="Arial" w:eastAsia="Times New Roman" w:hAnsi="Arial" w:cs="Arial"/>
          <w:sz w:val="24"/>
          <w:szCs w:val="24"/>
          <w:lang w:eastAsia="en-GB"/>
        </w:rPr>
      </w:pPr>
      <w:r w:rsidRPr="00AE09E9">
        <w:rPr>
          <w:rFonts w:ascii="Arial" w:eastAsia="Times New Roman" w:hAnsi="Arial" w:cs="Arial"/>
          <w:sz w:val="24"/>
          <w:szCs w:val="24"/>
          <w:lang w:eastAsia="en-GB"/>
        </w:rPr>
        <w:t>Maintain social distancing</w:t>
      </w:r>
    </w:p>
    <w:p w14:paraId="0E9D2D8A" w14:textId="77777777" w:rsidR="00EE7408" w:rsidRPr="00AE09E9" w:rsidRDefault="00EE7408" w:rsidP="00FC7C0A">
      <w:pPr>
        <w:pStyle w:val="ListParagraph"/>
        <w:numPr>
          <w:ilvl w:val="0"/>
          <w:numId w:val="5"/>
        </w:numPr>
        <w:shd w:val="clear" w:color="auto" w:fill="FFFFFF"/>
        <w:spacing w:after="0"/>
        <w:rPr>
          <w:rFonts w:ascii="Arial" w:eastAsia="Times New Roman" w:hAnsi="Arial" w:cs="Arial"/>
          <w:sz w:val="24"/>
          <w:szCs w:val="24"/>
          <w:lang w:eastAsia="en-GB"/>
        </w:rPr>
      </w:pPr>
      <w:r w:rsidRPr="00AE09E9">
        <w:rPr>
          <w:rFonts w:ascii="Arial" w:eastAsia="Times New Roman" w:hAnsi="Arial" w:cs="Arial"/>
          <w:sz w:val="24"/>
          <w:szCs w:val="24"/>
          <w:lang w:eastAsia="en-GB"/>
        </w:rPr>
        <w:t>Bare below the elbows and hygiene+++</w:t>
      </w:r>
    </w:p>
    <w:p w14:paraId="3EE8C4A6" w14:textId="03D014F4" w:rsidR="00EE7408" w:rsidRPr="00AE09E9" w:rsidRDefault="00EE7408" w:rsidP="00FC7C0A">
      <w:pPr>
        <w:pStyle w:val="ListParagraph"/>
        <w:numPr>
          <w:ilvl w:val="0"/>
          <w:numId w:val="5"/>
        </w:numPr>
        <w:shd w:val="clear" w:color="auto" w:fill="FFFFFF"/>
        <w:spacing w:after="0"/>
        <w:rPr>
          <w:rFonts w:ascii="Arial" w:eastAsia="Times New Roman" w:hAnsi="Arial" w:cs="Arial"/>
          <w:sz w:val="24"/>
          <w:szCs w:val="24"/>
          <w:lang w:eastAsia="en-GB"/>
        </w:rPr>
      </w:pPr>
      <w:r w:rsidRPr="00AE09E9">
        <w:rPr>
          <w:rFonts w:ascii="Arial" w:eastAsia="Times New Roman" w:hAnsi="Arial" w:cs="Arial"/>
          <w:sz w:val="24"/>
          <w:szCs w:val="24"/>
          <w:lang w:eastAsia="en-GB"/>
        </w:rPr>
        <w:t>Surgical</w:t>
      </w:r>
      <w:r w:rsidR="005578A5" w:rsidRPr="00AE09E9">
        <w:rPr>
          <w:rFonts w:ascii="Arial" w:eastAsia="Times New Roman" w:hAnsi="Arial" w:cs="Arial"/>
          <w:sz w:val="24"/>
          <w:szCs w:val="24"/>
          <w:lang w:eastAsia="en-GB"/>
        </w:rPr>
        <w:t xml:space="preserve"> IIR mask</w:t>
      </w:r>
      <w:r w:rsidRPr="00AE09E9">
        <w:rPr>
          <w:rFonts w:ascii="Arial" w:eastAsia="Times New Roman" w:hAnsi="Arial" w:cs="Arial"/>
          <w:sz w:val="24"/>
          <w:szCs w:val="24"/>
          <w:lang w:eastAsia="en-GB"/>
        </w:rPr>
        <w:t xml:space="preserve"> if risk of not maintaining 2 metres physical separation</w:t>
      </w:r>
    </w:p>
    <w:p w14:paraId="0B93AAB6" w14:textId="77777777" w:rsidR="00EE7408" w:rsidRPr="00AE09E9" w:rsidRDefault="00EE7408" w:rsidP="00FC7C0A">
      <w:pPr>
        <w:pStyle w:val="ListParagraph"/>
        <w:numPr>
          <w:ilvl w:val="0"/>
          <w:numId w:val="5"/>
        </w:numPr>
        <w:shd w:val="clear" w:color="auto" w:fill="FFFFFF"/>
        <w:spacing w:after="0"/>
        <w:rPr>
          <w:rFonts w:ascii="Arial" w:eastAsia="Times New Roman" w:hAnsi="Arial" w:cs="Arial"/>
          <w:sz w:val="24"/>
          <w:szCs w:val="24"/>
          <w:lang w:eastAsia="en-GB"/>
        </w:rPr>
      </w:pPr>
      <w:r w:rsidRPr="00AE09E9">
        <w:rPr>
          <w:rFonts w:ascii="Arial" w:eastAsia="Times New Roman" w:hAnsi="Arial" w:cs="Arial"/>
          <w:sz w:val="24"/>
          <w:szCs w:val="24"/>
          <w:lang w:eastAsia="en-GB"/>
        </w:rPr>
        <w:t>Perspex barriers at reception or desks where workstations are less than 2 metres apart</w:t>
      </w:r>
    </w:p>
    <w:p w14:paraId="3B08BBD2" w14:textId="77777777" w:rsidR="00EE7408" w:rsidRPr="00AE09E9" w:rsidRDefault="00EE7408" w:rsidP="00DE2EF3">
      <w:pPr>
        <w:shd w:val="clear" w:color="auto" w:fill="FFFFFF"/>
        <w:ind w:left="360"/>
        <w:rPr>
          <w:rFonts w:ascii="Arial" w:eastAsia="Times New Roman" w:hAnsi="Arial" w:cs="Arial"/>
          <w:lang w:eastAsia="en-GB"/>
        </w:rPr>
      </w:pPr>
    </w:p>
    <w:p w14:paraId="591A3E7F" w14:textId="1CB32C28" w:rsidR="00EE7408" w:rsidRPr="00AE09E9" w:rsidRDefault="00EE7408" w:rsidP="00EE7408">
      <w:pPr>
        <w:shd w:val="clear" w:color="auto" w:fill="FFFFFF"/>
        <w:spacing w:line="276" w:lineRule="auto"/>
        <w:rPr>
          <w:rFonts w:ascii="Arial" w:eastAsia="Times New Roman" w:hAnsi="Arial" w:cs="Arial"/>
          <w:lang w:eastAsia="en-GB"/>
        </w:rPr>
      </w:pPr>
      <w:r w:rsidRPr="00AE09E9">
        <w:rPr>
          <w:rFonts w:ascii="Arial" w:eastAsia="Times New Roman" w:hAnsi="Arial" w:cs="Arial"/>
          <w:lang w:eastAsia="en-GB"/>
        </w:rPr>
        <w:t>For patients</w:t>
      </w:r>
      <w:r w:rsidR="00DE2EF3" w:rsidRPr="00AE09E9">
        <w:rPr>
          <w:rFonts w:ascii="Arial" w:eastAsia="Times New Roman" w:hAnsi="Arial" w:cs="Arial"/>
          <w:lang w:eastAsia="en-GB"/>
        </w:rPr>
        <w:t>:</w:t>
      </w:r>
    </w:p>
    <w:p w14:paraId="5EDC692C" w14:textId="77777777" w:rsidR="00EE7408" w:rsidRPr="00AE09E9" w:rsidRDefault="00EE7408" w:rsidP="00FC7C0A">
      <w:pPr>
        <w:pStyle w:val="ListParagraph"/>
        <w:numPr>
          <w:ilvl w:val="0"/>
          <w:numId w:val="6"/>
        </w:numPr>
        <w:shd w:val="clear" w:color="auto" w:fill="FFFFFF"/>
        <w:spacing w:after="0"/>
        <w:rPr>
          <w:rFonts w:ascii="Arial" w:eastAsia="Times New Roman" w:hAnsi="Arial" w:cs="Arial"/>
          <w:sz w:val="24"/>
          <w:szCs w:val="24"/>
          <w:lang w:eastAsia="en-GB"/>
        </w:rPr>
      </w:pPr>
      <w:r w:rsidRPr="00AE09E9">
        <w:rPr>
          <w:rFonts w:ascii="Arial" w:eastAsia="Times New Roman" w:hAnsi="Arial" w:cs="Arial"/>
          <w:sz w:val="24"/>
          <w:szCs w:val="24"/>
          <w:lang w:eastAsia="en-GB"/>
        </w:rPr>
        <w:t>Maintain distancing i.e. at reception desk and in waiting rooms</w:t>
      </w:r>
    </w:p>
    <w:p w14:paraId="640F2172" w14:textId="3DE59CCC" w:rsidR="00177CC0" w:rsidRPr="00AE09E9" w:rsidRDefault="00EE7408" w:rsidP="00637D9D">
      <w:pPr>
        <w:pStyle w:val="ListParagraph"/>
        <w:numPr>
          <w:ilvl w:val="0"/>
          <w:numId w:val="6"/>
        </w:numPr>
        <w:shd w:val="clear" w:color="auto" w:fill="FFFFFF"/>
        <w:spacing w:after="0"/>
        <w:rPr>
          <w:rFonts w:ascii="Arial" w:eastAsia="Times New Roman" w:hAnsi="Arial" w:cs="Arial"/>
          <w:sz w:val="24"/>
          <w:szCs w:val="24"/>
          <w:lang w:eastAsia="en-GB"/>
        </w:rPr>
      </w:pPr>
      <w:r w:rsidRPr="00AE09E9">
        <w:rPr>
          <w:rFonts w:ascii="Arial" w:eastAsia="Times New Roman" w:hAnsi="Arial" w:cs="Arial"/>
          <w:sz w:val="24"/>
          <w:szCs w:val="24"/>
          <w:lang w:eastAsia="en-GB"/>
        </w:rPr>
        <w:t>Face co</w:t>
      </w:r>
      <w:r w:rsidR="00176A2F" w:rsidRPr="00AE09E9">
        <w:rPr>
          <w:rFonts w:ascii="Arial" w:eastAsia="Times New Roman" w:hAnsi="Arial" w:cs="Arial"/>
          <w:sz w:val="24"/>
          <w:szCs w:val="24"/>
          <w:lang w:eastAsia="en-GB"/>
        </w:rPr>
        <w:t xml:space="preserve">verings mandatory for all aged </w:t>
      </w:r>
      <w:r w:rsidR="00177CC0" w:rsidRPr="00AE09E9">
        <w:rPr>
          <w:rFonts w:ascii="Arial" w:eastAsia="Times New Roman" w:hAnsi="Arial" w:cs="Arial"/>
          <w:sz w:val="24"/>
          <w:szCs w:val="24"/>
          <w:lang w:eastAsia="en-GB"/>
        </w:rPr>
        <w:t>11</w:t>
      </w:r>
      <w:r w:rsidR="00176A2F" w:rsidRPr="00AE09E9">
        <w:rPr>
          <w:rFonts w:ascii="Arial" w:eastAsia="Times New Roman" w:hAnsi="Arial" w:cs="Arial"/>
          <w:sz w:val="24"/>
          <w:szCs w:val="24"/>
          <w:lang w:eastAsia="en-GB"/>
        </w:rPr>
        <w:t xml:space="preserve"> years or over</w:t>
      </w:r>
      <w:r w:rsidRPr="00AE09E9">
        <w:rPr>
          <w:rFonts w:ascii="Arial" w:eastAsia="Times New Roman" w:hAnsi="Arial" w:cs="Arial"/>
          <w:sz w:val="24"/>
          <w:szCs w:val="24"/>
          <w:lang w:eastAsia="en-GB"/>
        </w:rPr>
        <w:t xml:space="preserve"> attending the surgery. We will maintain a stock of surgical masks or fabric masks to</w:t>
      </w:r>
      <w:r w:rsidR="00176A2F" w:rsidRPr="00AE09E9">
        <w:rPr>
          <w:rFonts w:ascii="Arial" w:eastAsia="Times New Roman" w:hAnsi="Arial" w:cs="Arial"/>
          <w:sz w:val="24"/>
          <w:szCs w:val="24"/>
          <w:lang w:eastAsia="en-GB"/>
        </w:rPr>
        <w:t xml:space="preserve"> be handed to those not wearing</w:t>
      </w:r>
      <w:r w:rsidRPr="00AE09E9">
        <w:rPr>
          <w:rFonts w:ascii="Arial" w:eastAsia="Times New Roman" w:hAnsi="Arial" w:cs="Arial"/>
          <w:sz w:val="24"/>
          <w:szCs w:val="24"/>
          <w:lang w:eastAsia="en-GB"/>
        </w:rPr>
        <w:t xml:space="preserve">. </w:t>
      </w:r>
      <w:r w:rsidR="00177CC0" w:rsidRPr="00AE09E9">
        <w:rPr>
          <w:rFonts w:ascii="Arial" w:eastAsia="Times New Roman" w:hAnsi="Arial" w:cs="Arial"/>
          <w:sz w:val="24"/>
          <w:szCs w:val="24"/>
          <w:lang w:eastAsia="en-GB"/>
        </w:rPr>
        <w:t xml:space="preserve">We will not refuse immediate health care to any patient declining to wear a face covering. This is in line with GMC </w:t>
      </w:r>
      <w:r w:rsidR="00F30A64" w:rsidRPr="00AE09E9">
        <w:rPr>
          <w:rFonts w:ascii="Arial" w:eastAsia="Times New Roman" w:hAnsi="Arial" w:cs="Arial"/>
          <w:sz w:val="24"/>
          <w:szCs w:val="24"/>
          <w:lang w:eastAsia="en-GB"/>
        </w:rPr>
        <w:t>guidance</w:t>
      </w:r>
      <w:r w:rsidR="00177CC0" w:rsidRPr="00AE09E9">
        <w:rPr>
          <w:rFonts w:ascii="Arial" w:eastAsia="Times New Roman" w:hAnsi="Arial" w:cs="Arial"/>
          <w:sz w:val="24"/>
          <w:szCs w:val="24"/>
          <w:lang w:eastAsia="en-GB"/>
        </w:rPr>
        <w:t>.</w:t>
      </w:r>
    </w:p>
    <w:p w14:paraId="63926069" w14:textId="77777777" w:rsidR="00EE7408" w:rsidRPr="00AE09E9" w:rsidRDefault="00EE7408" w:rsidP="00FC7C0A">
      <w:pPr>
        <w:pStyle w:val="ListParagraph"/>
        <w:numPr>
          <w:ilvl w:val="0"/>
          <w:numId w:val="6"/>
        </w:numPr>
        <w:shd w:val="clear" w:color="auto" w:fill="FFFFFF"/>
        <w:spacing w:after="0"/>
        <w:rPr>
          <w:rFonts w:ascii="Arial" w:eastAsia="Times New Roman" w:hAnsi="Arial" w:cs="Arial"/>
          <w:sz w:val="24"/>
          <w:szCs w:val="24"/>
          <w:lang w:eastAsia="en-GB"/>
        </w:rPr>
      </w:pPr>
      <w:r w:rsidRPr="00AE09E9">
        <w:rPr>
          <w:rFonts w:ascii="Arial" w:eastAsia="Times New Roman" w:hAnsi="Arial" w:cs="Arial"/>
          <w:sz w:val="24"/>
          <w:szCs w:val="24"/>
          <w:lang w:eastAsia="en-GB"/>
        </w:rPr>
        <w:t>Hand hygiene (soap or alcohol) will be provided</w:t>
      </w:r>
    </w:p>
    <w:bookmarkEnd w:id="2"/>
    <w:p w14:paraId="018996BB" w14:textId="77777777" w:rsidR="00EE7408" w:rsidRPr="00AE09E9" w:rsidRDefault="00EE7408" w:rsidP="00EE7408">
      <w:pPr>
        <w:shd w:val="clear" w:color="auto" w:fill="FFFFFF"/>
        <w:spacing w:line="276" w:lineRule="auto"/>
        <w:rPr>
          <w:rFonts w:ascii="Arial" w:eastAsia="Times New Roman" w:hAnsi="Arial" w:cs="Arial"/>
          <w:lang w:eastAsia="en-GB"/>
        </w:rPr>
      </w:pPr>
    </w:p>
    <w:p w14:paraId="4C4782AC" w14:textId="77777777" w:rsidR="004B6EB9" w:rsidRPr="00AE09E9" w:rsidRDefault="004B6EB9" w:rsidP="00EE7408">
      <w:pPr>
        <w:shd w:val="clear" w:color="auto" w:fill="FFFFFF"/>
        <w:spacing w:line="276" w:lineRule="auto"/>
        <w:rPr>
          <w:rFonts w:ascii="Arial" w:eastAsia="Times New Roman" w:hAnsi="Arial" w:cs="Arial"/>
          <w:lang w:eastAsia="en-GB"/>
        </w:rPr>
      </w:pPr>
    </w:p>
    <w:p w14:paraId="16683DB5" w14:textId="4A200D95" w:rsidR="00EE7408" w:rsidRPr="00AE09E9" w:rsidRDefault="00EE7408" w:rsidP="00EE7408">
      <w:pPr>
        <w:shd w:val="clear" w:color="auto" w:fill="FFFFFF"/>
        <w:spacing w:line="276" w:lineRule="auto"/>
        <w:rPr>
          <w:rFonts w:ascii="Arial" w:eastAsia="Times New Roman" w:hAnsi="Arial" w:cs="Arial"/>
          <w:b/>
          <w:bCs/>
          <w:lang w:eastAsia="en-GB"/>
        </w:rPr>
      </w:pPr>
      <w:r w:rsidRPr="00AE09E9">
        <w:rPr>
          <w:rFonts w:ascii="Arial" w:eastAsia="Times New Roman" w:hAnsi="Arial" w:cs="Arial"/>
          <w:b/>
          <w:bCs/>
          <w:lang w:eastAsia="en-GB"/>
        </w:rPr>
        <w:t xml:space="preserve">Communication (consultation) </w:t>
      </w:r>
      <w:r w:rsidR="00DE2EF3" w:rsidRPr="00AE09E9">
        <w:rPr>
          <w:rFonts w:ascii="Arial" w:eastAsia="Times New Roman" w:hAnsi="Arial" w:cs="Arial"/>
          <w:b/>
          <w:bCs/>
          <w:lang w:eastAsia="en-GB"/>
        </w:rPr>
        <w:t>t</w:t>
      </w:r>
      <w:r w:rsidRPr="00AE09E9">
        <w:rPr>
          <w:rFonts w:ascii="Arial" w:eastAsia="Times New Roman" w:hAnsi="Arial" w:cs="Arial"/>
          <w:b/>
          <w:bCs/>
          <w:lang w:eastAsia="en-GB"/>
        </w:rPr>
        <w:t>ypes</w:t>
      </w:r>
    </w:p>
    <w:p w14:paraId="3E01C332" w14:textId="77777777" w:rsidR="00DE2EF3" w:rsidRPr="00AE09E9" w:rsidRDefault="00DE2EF3" w:rsidP="00EE7408">
      <w:pPr>
        <w:shd w:val="clear" w:color="auto" w:fill="FFFFFF"/>
        <w:spacing w:line="276" w:lineRule="auto"/>
        <w:rPr>
          <w:rFonts w:ascii="Arial" w:eastAsia="Times New Roman" w:hAnsi="Arial" w:cs="Arial"/>
          <w:b/>
          <w:bCs/>
          <w:lang w:eastAsia="en-GB"/>
        </w:rPr>
      </w:pPr>
    </w:p>
    <w:p w14:paraId="5C112D07" w14:textId="1991410A" w:rsidR="00DE2EF3" w:rsidRPr="00AE09E9" w:rsidRDefault="00EE7408" w:rsidP="00EE7408">
      <w:pPr>
        <w:shd w:val="clear" w:color="auto" w:fill="FFFFFF"/>
        <w:spacing w:line="276" w:lineRule="auto"/>
        <w:rPr>
          <w:rFonts w:ascii="Arial" w:eastAsia="Times New Roman" w:hAnsi="Arial" w:cs="Arial"/>
          <w:b/>
          <w:bCs/>
          <w:lang w:eastAsia="en-GB"/>
        </w:rPr>
      </w:pPr>
      <w:r w:rsidRPr="00AE09E9">
        <w:rPr>
          <w:rFonts w:ascii="Arial" w:eastAsia="Times New Roman" w:hAnsi="Arial" w:cs="Arial"/>
          <w:b/>
          <w:bCs/>
          <w:lang w:eastAsia="en-GB"/>
        </w:rPr>
        <w:t>accuRx</w:t>
      </w:r>
    </w:p>
    <w:p w14:paraId="72025DA1" w14:textId="77777777" w:rsidR="00EE7408" w:rsidRPr="00AE09E9" w:rsidRDefault="00EE7408" w:rsidP="00FC7C0A">
      <w:pPr>
        <w:pStyle w:val="ListParagraph"/>
        <w:numPr>
          <w:ilvl w:val="0"/>
          <w:numId w:val="25"/>
        </w:numPr>
        <w:shd w:val="clear" w:color="auto" w:fill="FFFFFF"/>
        <w:rPr>
          <w:rFonts w:ascii="Arial" w:eastAsia="Times New Roman" w:hAnsi="Arial" w:cs="Arial"/>
          <w:sz w:val="24"/>
          <w:szCs w:val="24"/>
          <w:lang w:eastAsia="en-GB"/>
        </w:rPr>
      </w:pPr>
      <w:r w:rsidRPr="00AE09E9">
        <w:rPr>
          <w:rFonts w:ascii="Arial" w:eastAsia="Times New Roman" w:hAnsi="Arial" w:cs="Arial"/>
          <w:sz w:val="24"/>
          <w:szCs w:val="24"/>
          <w:lang w:eastAsia="en-GB"/>
        </w:rPr>
        <w:t>Asynchronous communication</w:t>
      </w:r>
    </w:p>
    <w:p w14:paraId="5FCEE5DE" w14:textId="77777777" w:rsidR="00EE7408" w:rsidRPr="00AE09E9" w:rsidRDefault="00EE7408" w:rsidP="00FC7C0A">
      <w:pPr>
        <w:pStyle w:val="ListParagraph"/>
        <w:numPr>
          <w:ilvl w:val="0"/>
          <w:numId w:val="25"/>
        </w:numPr>
        <w:shd w:val="clear" w:color="auto" w:fill="FFFFFF"/>
        <w:rPr>
          <w:rFonts w:ascii="Arial" w:eastAsia="Times New Roman" w:hAnsi="Arial" w:cs="Arial"/>
          <w:sz w:val="24"/>
          <w:szCs w:val="24"/>
          <w:lang w:eastAsia="en-GB"/>
        </w:rPr>
      </w:pPr>
      <w:r w:rsidRPr="00AE09E9">
        <w:rPr>
          <w:rFonts w:ascii="Arial" w:eastAsia="Times New Roman" w:hAnsi="Arial" w:cs="Arial"/>
          <w:sz w:val="24"/>
          <w:szCs w:val="24"/>
          <w:lang w:eastAsia="en-GB"/>
        </w:rPr>
        <w:t xml:space="preserve">Text consultations are used for providing advice and gathering information from patients. </w:t>
      </w:r>
    </w:p>
    <w:p w14:paraId="29D99D6D" w14:textId="11ADEAF3" w:rsidR="00EE7408" w:rsidRPr="00AE09E9" w:rsidRDefault="00EE7408" w:rsidP="00FC7C0A">
      <w:pPr>
        <w:pStyle w:val="ListParagraph"/>
        <w:numPr>
          <w:ilvl w:val="0"/>
          <w:numId w:val="25"/>
        </w:numPr>
        <w:shd w:val="clear" w:color="auto" w:fill="FFFFFF"/>
        <w:rPr>
          <w:rFonts w:ascii="Arial" w:eastAsia="Times New Roman" w:hAnsi="Arial" w:cs="Arial"/>
          <w:sz w:val="24"/>
          <w:szCs w:val="24"/>
          <w:lang w:eastAsia="en-GB"/>
        </w:rPr>
      </w:pPr>
      <w:r w:rsidRPr="00AE09E9">
        <w:rPr>
          <w:rFonts w:ascii="Arial" w:eastAsia="Times New Roman" w:hAnsi="Arial" w:cs="Arial"/>
          <w:sz w:val="24"/>
          <w:szCs w:val="24"/>
          <w:lang w:eastAsia="en-GB"/>
        </w:rPr>
        <w:t>They are predominantly used as a single instance of communication- a statement or a single question and answer.</w:t>
      </w:r>
    </w:p>
    <w:p w14:paraId="521A0BE7" w14:textId="77777777" w:rsidR="004B6EB9" w:rsidRPr="00AE09E9" w:rsidRDefault="004B6EB9" w:rsidP="004B6EB9">
      <w:pPr>
        <w:pStyle w:val="ListParagraph"/>
        <w:shd w:val="clear" w:color="auto" w:fill="FFFFFF"/>
        <w:rPr>
          <w:rFonts w:ascii="Arial" w:eastAsia="Times New Roman" w:hAnsi="Arial" w:cs="Arial"/>
          <w:sz w:val="24"/>
          <w:szCs w:val="24"/>
          <w:lang w:eastAsia="en-GB"/>
        </w:rPr>
      </w:pPr>
    </w:p>
    <w:p w14:paraId="20454EC1" w14:textId="77777777" w:rsidR="000264A4" w:rsidRPr="00AE09E9" w:rsidRDefault="00EE7408" w:rsidP="000264A4">
      <w:pPr>
        <w:shd w:val="clear" w:color="auto" w:fill="FFFFFF"/>
        <w:spacing w:line="276" w:lineRule="auto"/>
        <w:rPr>
          <w:rFonts w:ascii="Arial" w:eastAsia="Times New Roman" w:hAnsi="Arial" w:cs="Arial"/>
          <w:b/>
          <w:bCs/>
          <w:lang w:eastAsia="en-GB"/>
        </w:rPr>
      </w:pPr>
      <w:r w:rsidRPr="00AE09E9">
        <w:rPr>
          <w:rFonts w:ascii="Arial" w:eastAsia="Times New Roman" w:hAnsi="Arial" w:cs="Arial"/>
          <w:b/>
          <w:bCs/>
          <w:lang w:eastAsia="en-GB"/>
        </w:rPr>
        <w:t>Email</w:t>
      </w:r>
      <w:r w:rsidR="00DE2EF3" w:rsidRPr="00AE09E9">
        <w:rPr>
          <w:rFonts w:ascii="Arial" w:eastAsia="Times New Roman" w:hAnsi="Arial" w:cs="Arial"/>
          <w:b/>
          <w:bCs/>
          <w:lang w:eastAsia="en-GB"/>
        </w:rPr>
        <w:t xml:space="preserve"> </w:t>
      </w:r>
      <w:r w:rsidR="00177CC0" w:rsidRPr="00AE09E9">
        <w:rPr>
          <w:rFonts w:ascii="Arial" w:eastAsia="Times New Roman" w:hAnsi="Arial" w:cs="Arial"/>
          <w:b/>
          <w:bCs/>
          <w:lang w:eastAsia="en-GB"/>
        </w:rPr>
        <w:t xml:space="preserve">eConsultations </w:t>
      </w:r>
      <w:r w:rsidRPr="00AE09E9">
        <w:rPr>
          <w:rFonts w:ascii="Arial" w:eastAsia="Times New Roman" w:hAnsi="Arial" w:cs="Arial"/>
          <w:b/>
          <w:bCs/>
          <w:lang w:eastAsia="en-GB"/>
        </w:rPr>
        <w:t xml:space="preserve">message </w:t>
      </w:r>
    </w:p>
    <w:p w14:paraId="6CDC6761" w14:textId="1DEB0DF1" w:rsidR="00EE7408" w:rsidRPr="00AE09E9" w:rsidRDefault="00EE7408" w:rsidP="000264A4">
      <w:pPr>
        <w:shd w:val="clear" w:color="auto" w:fill="FFFFFF"/>
        <w:spacing w:line="276" w:lineRule="auto"/>
        <w:ind w:firstLine="720"/>
        <w:rPr>
          <w:rFonts w:ascii="Arial" w:eastAsia="Times New Roman" w:hAnsi="Arial" w:cs="Arial"/>
          <w:lang w:eastAsia="en-GB"/>
        </w:rPr>
      </w:pPr>
      <w:r w:rsidRPr="00AE09E9">
        <w:rPr>
          <w:rFonts w:ascii="Arial" w:eastAsia="Times New Roman" w:hAnsi="Arial" w:cs="Arial"/>
          <w:lang w:eastAsia="en-GB"/>
        </w:rPr>
        <w:t>Asynchronous communication</w:t>
      </w:r>
    </w:p>
    <w:p w14:paraId="14BA62BB" w14:textId="57E17D5F" w:rsidR="00EE7408" w:rsidRPr="00AE09E9" w:rsidRDefault="00177CC0" w:rsidP="00FC7C0A">
      <w:pPr>
        <w:pStyle w:val="ListParagraph"/>
        <w:numPr>
          <w:ilvl w:val="0"/>
          <w:numId w:val="26"/>
        </w:numPr>
        <w:shd w:val="clear" w:color="auto" w:fill="FFFFFF"/>
        <w:rPr>
          <w:rFonts w:ascii="Arial" w:eastAsia="Times New Roman" w:hAnsi="Arial" w:cs="Arial"/>
          <w:sz w:val="24"/>
          <w:szCs w:val="24"/>
          <w:lang w:eastAsia="en-GB"/>
        </w:rPr>
      </w:pPr>
      <w:r w:rsidRPr="00AE09E9">
        <w:rPr>
          <w:rFonts w:ascii="Arial" w:eastAsia="Times New Roman" w:hAnsi="Arial" w:cs="Arial"/>
          <w:sz w:val="24"/>
          <w:szCs w:val="24"/>
          <w:lang w:eastAsia="en-GB"/>
        </w:rPr>
        <w:t>eConsultation</w:t>
      </w:r>
      <w:r w:rsidR="00EE7408" w:rsidRPr="00AE09E9">
        <w:rPr>
          <w:rFonts w:ascii="Arial" w:eastAsia="Times New Roman" w:hAnsi="Arial" w:cs="Arial"/>
          <w:sz w:val="24"/>
          <w:szCs w:val="24"/>
          <w:lang w:eastAsia="en-GB"/>
        </w:rPr>
        <w:t xml:space="preserve"> enables patients to request a response or advice in a written. Unless a patient specifically requests ‘email’ response a phone or video call will be made during the crisis (Levels 2-5). Email responses may be used to collect further information e.g. skin images, provide information or signpost the patient to alternative or additional resources. </w:t>
      </w:r>
    </w:p>
    <w:p w14:paraId="2892FE59" w14:textId="349EC27B" w:rsidR="00DE2EF3" w:rsidRPr="00AE09E9" w:rsidRDefault="00EE7408" w:rsidP="00EE7408">
      <w:pPr>
        <w:shd w:val="clear" w:color="auto" w:fill="FFFFFF"/>
        <w:spacing w:line="276" w:lineRule="auto"/>
        <w:rPr>
          <w:rFonts w:ascii="Arial" w:eastAsia="Times New Roman" w:hAnsi="Arial" w:cs="Arial"/>
          <w:b/>
          <w:bCs/>
          <w:lang w:eastAsia="en-GB"/>
        </w:rPr>
      </w:pPr>
      <w:r w:rsidRPr="00AE09E9">
        <w:rPr>
          <w:rFonts w:ascii="Arial" w:eastAsia="Times New Roman" w:hAnsi="Arial" w:cs="Arial"/>
          <w:b/>
          <w:bCs/>
          <w:lang w:eastAsia="en-GB"/>
        </w:rPr>
        <w:t>Telephone</w:t>
      </w:r>
    </w:p>
    <w:p w14:paraId="05A6B6F2" w14:textId="77777777" w:rsidR="00EE7408" w:rsidRPr="00AE09E9" w:rsidRDefault="00EE7408" w:rsidP="00FC7C0A">
      <w:pPr>
        <w:pStyle w:val="ListParagraph"/>
        <w:numPr>
          <w:ilvl w:val="0"/>
          <w:numId w:val="27"/>
        </w:numPr>
        <w:shd w:val="clear" w:color="auto" w:fill="FFFFFF"/>
        <w:rPr>
          <w:rFonts w:ascii="Arial" w:eastAsia="Times New Roman" w:hAnsi="Arial" w:cs="Arial"/>
          <w:sz w:val="24"/>
          <w:szCs w:val="24"/>
          <w:lang w:eastAsia="en-GB"/>
        </w:rPr>
      </w:pPr>
      <w:r w:rsidRPr="00AE09E9">
        <w:rPr>
          <w:rFonts w:ascii="Arial" w:eastAsia="Times New Roman" w:hAnsi="Arial" w:cs="Arial"/>
          <w:sz w:val="24"/>
          <w:szCs w:val="24"/>
          <w:lang w:eastAsia="en-GB"/>
        </w:rPr>
        <w:t>Synchronous communication (dialogue)</w:t>
      </w:r>
    </w:p>
    <w:p w14:paraId="67C51C0E" w14:textId="77777777" w:rsidR="00EE7408" w:rsidRPr="00AE09E9" w:rsidRDefault="00EE7408" w:rsidP="00FC7C0A">
      <w:pPr>
        <w:pStyle w:val="ListParagraph"/>
        <w:numPr>
          <w:ilvl w:val="0"/>
          <w:numId w:val="27"/>
        </w:numPr>
        <w:shd w:val="clear" w:color="auto" w:fill="FFFFFF"/>
        <w:rPr>
          <w:rFonts w:ascii="Arial" w:eastAsia="Times New Roman" w:hAnsi="Arial" w:cs="Arial"/>
          <w:sz w:val="24"/>
          <w:szCs w:val="24"/>
          <w:lang w:eastAsia="en-GB"/>
        </w:rPr>
      </w:pPr>
      <w:r w:rsidRPr="00AE09E9">
        <w:rPr>
          <w:rFonts w:ascii="Arial" w:eastAsia="Times New Roman" w:hAnsi="Arial" w:cs="Arial"/>
          <w:sz w:val="24"/>
          <w:szCs w:val="24"/>
          <w:lang w:eastAsia="en-GB"/>
        </w:rPr>
        <w:lastRenderedPageBreak/>
        <w:t>Telephone consultations comprise the majority of consultations allowing for free exchange of information between patient and consulter</w:t>
      </w:r>
    </w:p>
    <w:p w14:paraId="0FD2437E" w14:textId="77777777" w:rsidR="00EE7408" w:rsidRPr="00AE09E9" w:rsidRDefault="00EE7408" w:rsidP="00EE7408">
      <w:pPr>
        <w:shd w:val="clear" w:color="auto" w:fill="FFFFFF"/>
        <w:spacing w:line="276" w:lineRule="auto"/>
        <w:rPr>
          <w:rFonts w:ascii="Arial" w:eastAsia="Times New Roman" w:hAnsi="Arial" w:cs="Arial"/>
          <w:lang w:eastAsia="en-GB"/>
        </w:rPr>
      </w:pPr>
    </w:p>
    <w:p w14:paraId="1073FCA9" w14:textId="35C268A6" w:rsidR="00EE7408" w:rsidRPr="00AE09E9" w:rsidRDefault="00EE7408" w:rsidP="00EE7408">
      <w:pPr>
        <w:shd w:val="clear" w:color="auto" w:fill="FFFFFF"/>
        <w:spacing w:line="276" w:lineRule="auto"/>
        <w:rPr>
          <w:rFonts w:ascii="Arial" w:eastAsia="Times New Roman" w:hAnsi="Arial" w:cs="Arial"/>
          <w:b/>
          <w:bCs/>
          <w:lang w:eastAsia="en-GB"/>
        </w:rPr>
      </w:pPr>
      <w:r w:rsidRPr="00AE09E9">
        <w:rPr>
          <w:rFonts w:ascii="Arial" w:eastAsia="Times New Roman" w:hAnsi="Arial" w:cs="Arial"/>
          <w:b/>
          <w:bCs/>
          <w:lang w:eastAsia="en-GB"/>
        </w:rPr>
        <w:t xml:space="preserve">Video </w:t>
      </w:r>
      <w:r w:rsidR="00176A2F" w:rsidRPr="00AE09E9">
        <w:rPr>
          <w:rFonts w:ascii="Arial" w:eastAsia="Times New Roman" w:hAnsi="Arial" w:cs="Arial"/>
          <w:lang w:eastAsia="en-GB"/>
        </w:rPr>
        <w:t>via accuRx</w:t>
      </w:r>
    </w:p>
    <w:p w14:paraId="4CB0A899" w14:textId="77777777" w:rsidR="00EE7408" w:rsidRPr="00AE09E9" w:rsidRDefault="00EE7408" w:rsidP="00FC7C0A">
      <w:pPr>
        <w:pStyle w:val="ListParagraph"/>
        <w:numPr>
          <w:ilvl w:val="0"/>
          <w:numId w:val="28"/>
        </w:numPr>
        <w:shd w:val="clear" w:color="auto" w:fill="FFFFFF"/>
        <w:rPr>
          <w:rFonts w:ascii="Arial" w:eastAsia="Times New Roman" w:hAnsi="Arial" w:cs="Arial"/>
          <w:sz w:val="24"/>
          <w:szCs w:val="24"/>
          <w:lang w:eastAsia="en-GB"/>
        </w:rPr>
      </w:pPr>
      <w:r w:rsidRPr="00AE09E9">
        <w:rPr>
          <w:rFonts w:ascii="Arial" w:eastAsia="Times New Roman" w:hAnsi="Arial" w:cs="Arial"/>
          <w:sz w:val="24"/>
          <w:szCs w:val="24"/>
          <w:lang w:eastAsia="en-GB"/>
        </w:rPr>
        <w:t>Synchronous communication (dialogue)</w:t>
      </w:r>
    </w:p>
    <w:p w14:paraId="75CA8565" w14:textId="77777777" w:rsidR="00DE2EF3" w:rsidRPr="00AE09E9" w:rsidRDefault="00EE7408" w:rsidP="00FC7C0A">
      <w:pPr>
        <w:pStyle w:val="ListParagraph"/>
        <w:numPr>
          <w:ilvl w:val="0"/>
          <w:numId w:val="28"/>
        </w:numPr>
        <w:shd w:val="clear" w:color="auto" w:fill="FFFFFF"/>
        <w:rPr>
          <w:rFonts w:ascii="Arial" w:eastAsia="Times New Roman" w:hAnsi="Arial" w:cs="Arial"/>
          <w:sz w:val="24"/>
          <w:szCs w:val="24"/>
          <w:lang w:eastAsia="en-GB"/>
        </w:rPr>
      </w:pPr>
      <w:r w:rsidRPr="00AE09E9">
        <w:rPr>
          <w:rFonts w:ascii="Arial" w:eastAsia="Times New Roman" w:hAnsi="Arial" w:cs="Arial"/>
          <w:sz w:val="24"/>
          <w:szCs w:val="24"/>
          <w:lang w:eastAsia="en-GB"/>
        </w:rPr>
        <w:t>Video communications can enhance remote consultations enabling better engagement with some patients, identify visual queues and enable a degree of remote examination. It may be particularly useful for distressed patients, and those with MSK problems.</w:t>
      </w:r>
    </w:p>
    <w:p w14:paraId="41B19296" w14:textId="66E21D35" w:rsidR="00DE2EF3" w:rsidRPr="00AE09E9" w:rsidRDefault="00EE7408" w:rsidP="00FC7C0A">
      <w:pPr>
        <w:pStyle w:val="ListParagraph"/>
        <w:numPr>
          <w:ilvl w:val="0"/>
          <w:numId w:val="28"/>
        </w:numPr>
        <w:shd w:val="clear" w:color="auto" w:fill="FFFFFF"/>
        <w:rPr>
          <w:rFonts w:ascii="Arial" w:eastAsia="Times New Roman" w:hAnsi="Arial" w:cs="Arial"/>
          <w:sz w:val="24"/>
          <w:szCs w:val="24"/>
          <w:lang w:eastAsia="en-GB"/>
        </w:rPr>
      </w:pPr>
      <w:r w:rsidRPr="00AE09E9">
        <w:rPr>
          <w:rFonts w:ascii="Arial" w:eastAsia="Times New Roman" w:hAnsi="Arial" w:cs="Arial"/>
          <w:sz w:val="24"/>
          <w:szCs w:val="24"/>
          <w:lang w:eastAsia="en-GB"/>
        </w:rPr>
        <w:t xml:space="preserve">Video consultations will be offered to a majority of patients who are being considered for F2F review in </w:t>
      </w:r>
      <w:r w:rsidR="00176A2F" w:rsidRPr="00AE09E9">
        <w:rPr>
          <w:rFonts w:ascii="Arial" w:eastAsia="Times New Roman" w:hAnsi="Arial" w:cs="Arial"/>
          <w:sz w:val="24"/>
          <w:szCs w:val="24"/>
          <w:lang w:eastAsia="en-GB"/>
        </w:rPr>
        <w:t>Red Zone</w:t>
      </w:r>
      <w:r w:rsidR="00DE2EF3" w:rsidRPr="00AE09E9">
        <w:rPr>
          <w:rFonts w:ascii="Arial" w:eastAsia="Times New Roman" w:hAnsi="Arial" w:cs="Arial"/>
          <w:sz w:val="24"/>
          <w:szCs w:val="24"/>
          <w:lang w:eastAsia="en-GB"/>
        </w:rPr>
        <w:t>.</w:t>
      </w:r>
    </w:p>
    <w:p w14:paraId="7D27E8C3" w14:textId="5E3B938E" w:rsidR="00EE7408" w:rsidRPr="00AE09E9" w:rsidRDefault="00EE7408" w:rsidP="00DE2EF3">
      <w:pPr>
        <w:shd w:val="clear" w:color="auto" w:fill="FFFFFF"/>
        <w:rPr>
          <w:rFonts w:ascii="Arial" w:eastAsia="Times New Roman" w:hAnsi="Arial" w:cs="Arial"/>
          <w:lang w:eastAsia="en-GB"/>
        </w:rPr>
      </w:pPr>
      <w:r w:rsidRPr="00AE09E9">
        <w:rPr>
          <w:rFonts w:ascii="Arial" w:eastAsia="Times New Roman" w:hAnsi="Arial" w:cs="Arial"/>
          <w:b/>
          <w:bCs/>
          <w:lang w:eastAsia="en-GB"/>
        </w:rPr>
        <w:t>Face to Face</w:t>
      </w:r>
    </w:p>
    <w:p w14:paraId="7F197C51" w14:textId="77777777" w:rsidR="00EE7408" w:rsidRPr="00AE09E9" w:rsidRDefault="00EE7408" w:rsidP="00FC7C0A">
      <w:pPr>
        <w:pStyle w:val="ListParagraph"/>
        <w:numPr>
          <w:ilvl w:val="0"/>
          <w:numId w:val="29"/>
        </w:numPr>
        <w:shd w:val="clear" w:color="auto" w:fill="FFFFFF"/>
        <w:rPr>
          <w:rFonts w:ascii="Arial" w:eastAsia="Times New Roman" w:hAnsi="Arial" w:cs="Arial"/>
          <w:sz w:val="24"/>
          <w:szCs w:val="24"/>
          <w:lang w:eastAsia="en-GB"/>
        </w:rPr>
      </w:pPr>
      <w:r w:rsidRPr="00AE09E9">
        <w:rPr>
          <w:rFonts w:ascii="Arial" w:eastAsia="Times New Roman" w:hAnsi="Arial" w:cs="Arial"/>
          <w:sz w:val="24"/>
          <w:szCs w:val="24"/>
          <w:lang w:eastAsia="en-GB"/>
        </w:rPr>
        <w:t>Synchronous communication (dialogue)</w:t>
      </w:r>
    </w:p>
    <w:p w14:paraId="5000EE79" w14:textId="30F45EF9" w:rsidR="00EE7408" w:rsidRPr="00AE09E9" w:rsidRDefault="00EE7408" w:rsidP="00FC7C0A">
      <w:pPr>
        <w:pStyle w:val="ListParagraph"/>
        <w:numPr>
          <w:ilvl w:val="0"/>
          <w:numId w:val="29"/>
        </w:numPr>
        <w:shd w:val="clear" w:color="auto" w:fill="FFFFFF"/>
        <w:rPr>
          <w:rFonts w:ascii="Arial" w:eastAsia="Times New Roman" w:hAnsi="Arial" w:cs="Arial"/>
          <w:sz w:val="24"/>
          <w:szCs w:val="24"/>
          <w:lang w:eastAsia="en-GB"/>
        </w:rPr>
      </w:pPr>
      <w:r w:rsidRPr="00AE09E9">
        <w:rPr>
          <w:rFonts w:ascii="Arial" w:eastAsia="Times New Roman" w:hAnsi="Arial" w:cs="Arial"/>
          <w:sz w:val="24"/>
          <w:szCs w:val="24"/>
          <w:lang w:eastAsia="en-GB"/>
        </w:rPr>
        <w:t>This will be used where physical examination is required, when there are more complex communication requirements or where there is diagnostic uncertainty. Due to increased risk of transmission of Coronavirus from F2F appointment the threshold for F2F appointments will change dependent on clinical presentation and on the Agreed Alert Level (the latter is a proxy for the background prevalence of Coronavirus infection), in order to reduce risk of transmission of infection between patients and between patients and staff and vice versa.</w:t>
      </w:r>
    </w:p>
    <w:p w14:paraId="4EC97BE9" w14:textId="77777777" w:rsidR="00EE7408" w:rsidRPr="00AE09E9" w:rsidRDefault="00EE7408" w:rsidP="00EE7408">
      <w:pPr>
        <w:autoSpaceDE w:val="0"/>
        <w:autoSpaceDN w:val="0"/>
        <w:adjustRightInd w:val="0"/>
        <w:spacing w:line="276" w:lineRule="auto"/>
        <w:rPr>
          <w:rFonts w:ascii="Arial" w:hAnsi="Arial" w:cs="Arial"/>
          <w:bCs/>
        </w:rPr>
      </w:pPr>
      <w:r w:rsidRPr="00AE09E9">
        <w:rPr>
          <w:rFonts w:ascii="Arial" w:hAnsi="Arial" w:cs="Arial"/>
          <w:bCs/>
        </w:rPr>
        <w:t xml:space="preserve">At each stage we will review the types of appointments available and the number of </w:t>
      </w:r>
    </w:p>
    <w:p w14:paraId="22A37F53" w14:textId="77777777" w:rsidR="00EE7408" w:rsidRPr="00AE09E9" w:rsidRDefault="00EE7408" w:rsidP="00EE7408">
      <w:pPr>
        <w:autoSpaceDE w:val="0"/>
        <w:autoSpaceDN w:val="0"/>
        <w:adjustRightInd w:val="0"/>
        <w:spacing w:line="276" w:lineRule="auto"/>
        <w:rPr>
          <w:rFonts w:ascii="Arial" w:hAnsi="Arial" w:cs="Arial"/>
        </w:rPr>
      </w:pPr>
      <w:r w:rsidRPr="00AE09E9">
        <w:rPr>
          <w:rFonts w:ascii="Arial" w:hAnsi="Arial" w:cs="Arial"/>
          <w:bCs/>
        </w:rPr>
        <w:t xml:space="preserve">Nurse and GP Clinic pre-bookable appointments available and how best to deliver these whether </w:t>
      </w:r>
      <w:r w:rsidRPr="00AE09E9">
        <w:rPr>
          <w:rFonts w:ascii="Arial" w:hAnsi="Arial" w:cs="Arial"/>
        </w:rPr>
        <w:t>remote or practice based.</w:t>
      </w:r>
    </w:p>
    <w:p w14:paraId="6E0BFABE" w14:textId="5C9F3CC3" w:rsidR="003514AF" w:rsidRPr="00AE09E9" w:rsidRDefault="003514AF" w:rsidP="00EE7408">
      <w:pPr>
        <w:shd w:val="clear" w:color="auto" w:fill="FFFFFF"/>
        <w:spacing w:line="276" w:lineRule="auto"/>
        <w:rPr>
          <w:rFonts w:ascii="Arial" w:eastAsia="Times New Roman" w:hAnsi="Arial" w:cs="Arial"/>
          <w:lang w:eastAsia="en-GB"/>
        </w:rPr>
      </w:pPr>
    </w:p>
    <w:p w14:paraId="63EAFADA" w14:textId="77777777" w:rsidR="003514AF" w:rsidRPr="00AE09E9" w:rsidRDefault="003514AF" w:rsidP="00EE7408">
      <w:pPr>
        <w:shd w:val="clear" w:color="auto" w:fill="FFFFFF"/>
        <w:spacing w:line="276" w:lineRule="auto"/>
        <w:rPr>
          <w:rFonts w:ascii="Arial" w:eastAsia="Times New Roman" w:hAnsi="Arial" w:cs="Arial"/>
          <w:lang w:eastAsia="en-GB"/>
        </w:rPr>
      </w:pPr>
    </w:p>
    <w:p w14:paraId="344BFEB9" w14:textId="501494C1" w:rsidR="00DE2EF3" w:rsidRPr="00AE09E9" w:rsidRDefault="00DE2EF3" w:rsidP="00DE2EF3">
      <w:pPr>
        <w:autoSpaceDE w:val="0"/>
        <w:autoSpaceDN w:val="0"/>
        <w:adjustRightInd w:val="0"/>
        <w:spacing w:line="276" w:lineRule="auto"/>
        <w:rPr>
          <w:rFonts w:ascii="Arial" w:hAnsi="Arial" w:cs="Arial"/>
          <w:b/>
          <w:bCs/>
          <w:sz w:val="28"/>
          <w:szCs w:val="28"/>
        </w:rPr>
      </w:pPr>
      <w:r w:rsidRPr="00AE09E9">
        <w:rPr>
          <w:rFonts w:ascii="Arial" w:hAnsi="Arial" w:cs="Arial"/>
          <w:b/>
          <w:bCs/>
          <w:sz w:val="28"/>
          <w:szCs w:val="28"/>
        </w:rPr>
        <w:t>LEVEL 4</w:t>
      </w:r>
      <w:r w:rsidR="00FD3B0B" w:rsidRPr="00AE09E9">
        <w:rPr>
          <w:rFonts w:ascii="Arial" w:hAnsi="Arial" w:cs="Arial"/>
          <w:b/>
          <w:bCs/>
          <w:sz w:val="28"/>
          <w:szCs w:val="28"/>
        </w:rPr>
        <w:t>/5</w:t>
      </w:r>
      <w:r w:rsidRPr="00AE09E9">
        <w:rPr>
          <w:rFonts w:ascii="Arial" w:hAnsi="Arial" w:cs="Arial"/>
          <w:b/>
          <w:bCs/>
          <w:sz w:val="28"/>
          <w:szCs w:val="28"/>
        </w:rPr>
        <w:t xml:space="preserve"> – Severe</w:t>
      </w:r>
    </w:p>
    <w:p w14:paraId="3DE4DD22" w14:textId="34AB8D44" w:rsidR="00EE7408" w:rsidRPr="00AE09E9" w:rsidRDefault="00EE7408" w:rsidP="00EE7408">
      <w:pPr>
        <w:shd w:val="clear" w:color="auto" w:fill="FFFFFF"/>
        <w:spacing w:line="276" w:lineRule="auto"/>
        <w:rPr>
          <w:rFonts w:ascii="Arial" w:eastAsia="Times New Roman" w:hAnsi="Arial" w:cs="Arial"/>
          <w:lang w:eastAsia="en-GB"/>
        </w:rPr>
      </w:pPr>
    </w:p>
    <w:p w14:paraId="443B3287" w14:textId="576598E8" w:rsidR="00EE7408" w:rsidRPr="00AE09E9" w:rsidRDefault="00EE7408" w:rsidP="00FC7C0A">
      <w:pPr>
        <w:pStyle w:val="ListParagraph"/>
        <w:numPr>
          <w:ilvl w:val="0"/>
          <w:numId w:val="30"/>
        </w:numPr>
        <w:autoSpaceDE w:val="0"/>
        <w:autoSpaceDN w:val="0"/>
        <w:adjustRightInd w:val="0"/>
        <w:rPr>
          <w:rFonts w:ascii="Arial" w:hAnsi="Arial" w:cs="Arial"/>
          <w:sz w:val="24"/>
          <w:szCs w:val="24"/>
        </w:rPr>
      </w:pPr>
      <w:r w:rsidRPr="00AE09E9">
        <w:rPr>
          <w:rFonts w:ascii="Arial" w:hAnsi="Arial" w:cs="Arial"/>
          <w:sz w:val="24"/>
          <w:szCs w:val="24"/>
        </w:rPr>
        <w:t>Transmission is either high or rising exponentially</w:t>
      </w:r>
      <w:r w:rsidR="00DE2EF3" w:rsidRPr="00AE09E9">
        <w:rPr>
          <w:rFonts w:ascii="Arial" w:hAnsi="Arial" w:cs="Arial"/>
          <w:sz w:val="24"/>
          <w:szCs w:val="24"/>
        </w:rPr>
        <w:t>.</w:t>
      </w:r>
    </w:p>
    <w:p w14:paraId="2E0E50B7" w14:textId="77777777" w:rsidR="00EE7408" w:rsidRPr="00AE09E9" w:rsidRDefault="00EE7408" w:rsidP="00FC7C0A">
      <w:pPr>
        <w:pStyle w:val="ListParagraph"/>
        <w:numPr>
          <w:ilvl w:val="0"/>
          <w:numId w:val="30"/>
        </w:numPr>
        <w:autoSpaceDE w:val="0"/>
        <w:autoSpaceDN w:val="0"/>
        <w:adjustRightInd w:val="0"/>
        <w:rPr>
          <w:rFonts w:ascii="Arial" w:hAnsi="Arial" w:cs="Arial"/>
          <w:sz w:val="24"/>
          <w:szCs w:val="24"/>
        </w:rPr>
      </w:pPr>
      <w:r w:rsidRPr="00AE09E9">
        <w:rPr>
          <w:rFonts w:ascii="Arial" w:hAnsi="Arial" w:cs="Arial"/>
          <w:sz w:val="24"/>
          <w:szCs w:val="24"/>
        </w:rPr>
        <w:t>Staff will be at greater risk from infection in the community and from increased contact with symptomatic members of the household.</w:t>
      </w:r>
    </w:p>
    <w:p w14:paraId="763B56FE" w14:textId="77777777" w:rsidR="00EE7408" w:rsidRPr="00AE09E9" w:rsidRDefault="00EE7408" w:rsidP="00FC7C0A">
      <w:pPr>
        <w:pStyle w:val="ListParagraph"/>
        <w:numPr>
          <w:ilvl w:val="0"/>
          <w:numId w:val="30"/>
        </w:numPr>
        <w:autoSpaceDE w:val="0"/>
        <w:autoSpaceDN w:val="0"/>
        <w:adjustRightInd w:val="0"/>
        <w:rPr>
          <w:rFonts w:ascii="Arial" w:hAnsi="Arial" w:cs="Arial"/>
          <w:sz w:val="24"/>
          <w:szCs w:val="24"/>
        </w:rPr>
      </w:pPr>
      <w:r w:rsidRPr="00AE09E9">
        <w:rPr>
          <w:rFonts w:ascii="Arial" w:hAnsi="Arial" w:cs="Arial"/>
          <w:sz w:val="24"/>
          <w:szCs w:val="24"/>
        </w:rPr>
        <w:t>Consequence for patients is that there will be significant numbers of patients presenting with new onset flu like symptoms most will be dealt with by 111.</w:t>
      </w:r>
    </w:p>
    <w:p w14:paraId="5ACD9659" w14:textId="1EE6D700" w:rsidR="00EE7408" w:rsidRPr="00AE09E9" w:rsidRDefault="00EE7408" w:rsidP="00FC7C0A">
      <w:pPr>
        <w:pStyle w:val="ListParagraph"/>
        <w:numPr>
          <w:ilvl w:val="0"/>
          <w:numId w:val="30"/>
        </w:numPr>
        <w:autoSpaceDE w:val="0"/>
        <w:autoSpaceDN w:val="0"/>
        <w:adjustRightInd w:val="0"/>
        <w:rPr>
          <w:rFonts w:ascii="Arial" w:hAnsi="Arial" w:cs="Arial"/>
          <w:sz w:val="24"/>
          <w:szCs w:val="24"/>
        </w:rPr>
      </w:pPr>
      <w:r w:rsidRPr="00AE09E9">
        <w:rPr>
          <w:rFonts w:ascii="Arial" w:hAnsi="Arial" w:cs="Arial"/>
          <w:sz w:val="24"/>
          <w:szCs w:val="24"/>
        </w:rPr>
        <w:t xml:space="preserve">Practice will have more demand on </w:t>
      </w:r>
      <w:r w:rsidR="001F7D94" w:rsidRPr="00AE09E9">
        <w:rPr>
          <w:rFonts w:ascii="Arial" w:hAnsi="Arial" w:cs="Arial"/>
          <w:sz w:val="24"/>
          <w:szCs w:val="24"/>
        </w:rPr>
        <w:t>Red Zone</w:t>
      </w:r>
      <w:r w:rsidRPr="00AE09E9">
        <w:rPr>
          <w:rFonts w:ascii="Arial" w:hAnsi="Arial" w:cs="Arial"/>
          <w:sz w:val="24"/>
          <w:szCs w:val="24"/>
        </w:rPr>
        <w:t xml:space="preserve"> and likely have depleted workforce from consequence of social isolation/quarantine. There may be increased demand for home visiting of Covid-19 patients and for care of patients with non</w:t>
      </w:r>
      <w:r w:rsidR="00DE2EF3" w:rsidRPr="00AE09E9">
        <w:rPr>
          <w:rFonts w:ascii="Arial" w:hAnsi="Arial" w:cs="Arial"/>
          <w:sz w:val="24"/>
          <w:szCs w:val="24"/>
        </w:rPr>
        <w:t>-Covid</w:t>
      </w:r>
      <w:r w:rsidRPr="00AE09E9">
        <w:rPr>
          <w:rFonts w:ascii="Arial" w:hAnsi="Arial" w:cs="Arial"/>
          <w:sz w:val="24"/>
          <w:szCs w:val="24"/>
        </w:rPr>
        <w:t xml:space="preserve"> illness co-presenting with Covid-19 infection.</w:t>
      </w:r>
    </w:p>
    <w:p w14:paraId="1C0DACE6" w14:textId="1EE2E07A" w:rsidR="00EE7408" w:rsidRPr="00AE09E9" w:rsidRDefault="00EE7408" w:rsidP="00FC7C0A">
      <w:pPr>
        <w:pStyle w:val="ListParagraph"/>
        <w:numPr>
          <w:ilvl w:val="0"/>
          <w:numId w:val="8"/>
        </w:numPr>
        <w:autoSpaceDE w:val="0"/>
        <w:autoSpaceDN w:val="0"/>
        <w:adjustRightInd w:val="0"/>
        <w:spacing w:after="0"/>
        <w:rPr>
          <w:rFonts w:ascii="Arial" w:hAnsi="Arial" w:cs="Arial"/>
          <w:sz w:val="24"/>
          <w:szCs w:val="24"/>
        </w:rPr>
      </w:pPr>
      <w:r w:rsidRPr="00AE09E9">
        <w:rPr>
          <w:rFonts w:ascii="Arial" w:hAnsi="Arial" w:cs="Arial"/>
          <w:sz w:val="24"/>
          <w:szCs w:val="24"/>
        </w:rPr>
        <w:lastRenderedPageBreak/>
        <w:t xml:space="preserve">All patient requests for appointments will be managed through a telephone first approach with a detailed history collected remotely through a combination of phone, video, </w:t>
      </w:r>
    </w:p>
    <w:p w14:paraId="724FC147" w14:textId="46ACFF47" w:rsidR="00EE7408" w:rsidRPr="00AE09E9" w:rsidRDefault="00EE7408" w:rsidP="00FC7C0A">
      <w:pPr>
        <w:pStyle w:val="ListParagraph"/>
        <w:numPr>
          <w:ilvl w:val="0"/>
          <w:numId w:val="8"/>
        </w:numPr>
        <w:autoSpaceDE w:val="0"/>
        <w:autoSpaceDN w:val="0"/>
        <w:adjustRightInd w:val="0"/>
        <w:spacing w:after="0"/>
        <w:rPr>
          <w:rFonts w:ascii="Arial" w:hAnsi="Arial" w:cs="Arial"/>
          <w:sz w:val="24"/>
          <w:szCs w:val="24"/>
        </w:rPr>
      </w:pPr>
      <w:r w:rsidRPr="00AE09E9">
        <w:rPr>
          <w:rFonts w:ascii="Arial" w:hAnsi="Arial" w:cs="Arial"/>
          <w:sz w:val="24"/>
          <w:szCs w:val="24"/>
        </w:rPr>
        <w:t xml:space="preserve">Where possible patients should be encouraged to use online facilities (e.g. </w:t>
      </w:r>
      <w:r w:rsidR="00791CCF" w:rsidRPr="00AE09E9">
        <w:rPr>
          <w:rFonts w:ascii="Arial" w:hAnsi="Arial" w:cs="Arial"/>
          <w:sz w:val="24"/>
          <w:szCs w:val="24"/>
        </w:rPr>
        <w:t>eC</w:t>
      </w:r>
      <w:r w:rsidR="00177CC0" w:rsidRPr="00AE09E9">
        <w:rPr>
          <w:rFonts w:ascii="Arial" w:hAnsi="Arial" w:cs="Arial"/>
          <w:sz w:val="24"/>
          <w:szCs w:val="24"/>
        </w:rPr>
        <w:t>onsultation</w:t>
      </w:r>
      <w:r w:rsidRPr="00AE09E9">
        <w:rPr>
          <w:rFonts w:ascii="Arial" w:hAnsi="Arial" w:cs="Arial"/>
          <w:sz w:val="24"/>
          <w:szCs w:val="24"/>
        </w:rPr>
        <w:t xml:space="preserve"> to keep the telephone lines free for those that cannot avail of this.</w:t>
      </w:r>
    </w:p>
    <w:p w14:paraId="78B6AF02" w14:textId="77777777" w:rsidR="00EE7408" w:rsidRPr="00AE09E9" w:rsidRDefault="00EE7408" w:rsidP="00FC7C0A">
      <w:pPr>
        <w:pStyle w:val="ListParagraph"/>
        <w:numPr>
          <w:ilvl w:val="0"/>
          <w:numId w:val="31"/>
        </w:numPr>
        <w:autoSpaceDE w:val="0"/>
        <w:autoSpaceDN w:val="0"/>
        <w:adjustRightInd w:val="0"/>
        <w:spacing w:after="0"/>
        <w:rPr>
          <w:rFonts w:ascii="Arial" w:hAnsi="Arial" w:cs="Arial"/>
          <w:sz w:val="24"/>
          <w:szCs w:val="24"/>
        </w:rPr>
      </w:pPr>
      <w:r w:rsidRPr="00AE09E9">
        <w:rPr>
          <w:rFonts w:ascii="Arial" w:hAnsi="Arial" w:cs="Arial"/>
          <w:sz w:val="24"/>
          <w:szCs w:val="24"/>
        </w:rPr>
        <w:t xml:space="preserve">The appointments will be administered on Zone Specific Lists </w:t>
      </w:r>
    </w:p>
    <w:p w14:paraId="210EF247" w14:textId="7B1E477F" w:rsidR="00EE7408" w:rsidRPr="00AE09E9" w:rsidRDefault="00EE7408" w:rsidP="00FC7C0A">
      <w:pPr>
        <w:pStyle w:val="ListParagraph"/>
        <w:numPr>
          <w:ilvl w:val="0"/>
          <w:numId w:val="31"/>
        </w:numPr>
        <w:autoSpaceDE w:val="0"/>
        <w:autoSpaceDN w:val="0"/>
        <w:adjustRightInd w:val="0"/>
        <w:spacing w:after="0"/>
        <w:rPr>
          <w:rFonts w:ascii="Arial" w:hAnsi="Arial" w:cs="Arial"/>
          <w:sz w:val="24"/>
          <w:szCs w:val="24"/>
        </w:rPr>
      </w:pPr>
      <w:r w:rsidRPr="00AE09E9">
        <w:rPr>
          <w:rFonts w:ascii="Arial" w:hAnsi="Arial" w:cs="Arial"/>
          <w:sz w:val="24"/>
          <w:szCs w:val="24"/>
        </w:rPr>
        <w:t>The use of a home visit is a last resort and wherever possible the patient should be seen in the surgery.</w:t>
      </w:r>
    </w:p>
    <w:p w14:paraId="7757496A" w14:textId="0D55E2A7" w:rsidR="00EE7408" w:rsidRPr="00AE09E9" w:rsidRDefault="00EE7408" w:rsidP="00FC7C0A">
      <w:pPr>
        <w:pStyle w:val="ListParagraph"/>
        <w:numPr>
          <w:ilvl w:val="0"/>
          <w:numId w:val="31"/>
        </w:numPr>
        <w:autoSpaceDE w:val="0"/>
        <w:autoSpaceDN w:val="0"/>
        <w:adjustRightInd w:val="0"/>
        <w:rPr>
          <w:rFonts w:ascii="Arial" w:hAnsi="Arial" w:cs="Arial"/>
          <w:sz w:val="24"/>
          <w:szCs w:val="24"/>
        </w:rPr>
      </w:pPr>
      <w:r w:rsidRPr="00AE09E9">
        <w:rPr>
          <w:rFonts w:ascii="Arial" w:hAnsi="Arial" w:cs="Arial"/>
          <w:sz w:val="24"/>
          <w:szCs w:val="24"/>
        </w:rPr>
        <w:t>Assess possible COVID19 patients by telephone and/or video consultation and, if necessary, see in Red Zone</w:t>
      </w:r>
      <w:r w:rsidR="00177CC0" w:rsidRPr="00AE09E9">
        <w:rPr>
          <w:rFonts w:ascii="Arial" w:hAnsi="Arial" w:cs="Arial"/>
          <w:sz w:val="24"/>
          <w:szCs w:val="24"/>
        </w:rPr>
        <w:t xml:space="preserve"> Rx Room D</w:t>
      </w:r>
      <w:r w:rsidRPr="00AE09E9">
        <w:rPr>
          <w:rFonts w:ascii="Arial" w:hAnsi="Arial" w:cs="Arial"/>
          <w:sz w:val="24"/>
          <w:szCs w:val="24"/>
        </w:rPr>
        <w:t xml:space="preserve"> following double triage</w:t>
      </w:r>
      <w:r w:rsidRPr="00AE09E9">
        <w:rPr>
          <w:rFonts w:ascii="Arial" w:hAnsi="Arial" w:cs="Arial"/>
          <w:b/>
          <w:bCs/>
          <w:sz w:val="24"/>
          <w:szCs w:val="24"/>
        </w:rPr>
        <w:t xml:space="preserve">. </w:t>
      </w:r>
      <w:r w:rsidRPr="00AE09E9">
        <w:rPr>
          <w:rFonts w:ascii="Arial" w:hAnsi="Arial" w:cs="Arial"/>
          <w:sz w:val="24"/>
          <w:szCs w:val="24"/>
        </w:rPr>
        <w:t>Clinicians wear *3 PPE.  Patients wear surgical mask and gloves.</w:t>
      </w:r>
    </w:p>
    <w:p w14:paraId="5689065A" w14:textId="2DD971D0" w:rsidR="00EE7408" w:rsidRPr="00AE09E9" w:rsidRDefault="00EE7408" w:rsidP="00FC7C0A">
      <w:pPr>
        <w:pStyle w:val="ListParagraph"/>
        <w:numPr>
          <w:ilvl w:val="0"/>
          <w:numId w:val="31"/>
        </w:numPr>
        <w:autoSpaceDE w:val="0"/>
        <w:autoSpaceDN w:val="0"/>
        <w:adjustRightInd w:val="0"/>
        <w:rPr>
          <w:rFonts w:ascii="Arial" w:hAnsi="Arial" w:cs="Arial"/>
          <w:sz w:val="24"/>
          <w:szCs w:val="24"/>
        </w:rPr>
      </w:pPr>
      <w:r w:rsidRPr="00AE09E9">
        <w:rPr>
          <w:rFonts w:ascii="Arial" w:hAnsi="Arial" w:cs="Arial"/>
          <w:sz w:val="24"/>
          <w:szCs w:val="24"/>
        </w:rPr>
        <w:t>Patient appointments will be limited to one person at a time in each area (and a carer/parent if appropriate), this will be facilitated by spacing appointments out throughout the day with sufficient time for consult / clean, fitting PPE and writing note</w:t>
      </w:r>
      <w:r w:rsidR="00DE2EF3" w:rsidRPr="00AE09E9">
        <w:rPr>
          <w:rFonts w:ascii="Arial" w:hAnsi="Arial" w:cs="Arial"/>
          <w:sz w:val="24"/>
          <w:szCs w:val="24"/>
        </w:rPr>
        <w:t>s.</w:t>
      </w:r>
    </w:p>
    <w:p w14:paraId="7E2261CD" w14:textId="24AF9B17" w:rsidR="00EE7408" w:rsidRPr="00AE09E9" w:rsidRDefault="0063124B" w:rsidP="00FC7C0A">
      <w:pPr>
        <w:pStyle w:val="ListParagraph"/>
        <w:numPr>
          <w:ilvl w:val="1"/>
          <w:numId w:val="31"/>
        </w:numPr>
        <w:autoSpaceDE w:val="0"/>
        <w:autoSpaceDN w:val="0"/>
        <w:adjustRightInd w:val="0"/>
        <w:spacing w:after="0"/>
        <w:rPr>
          <w:rFonts w:ascii="Arial" w:hAnsi="Arial" w:cs="Arial"/>
          <w:sz w:val="24"/>
          <w:szCs w:val="24"/>
        </w:rPr>
      </w:pPr>
      <w:r w:rsidRPr="00AE09E9">
        <w:rPr>
          <w:rFonts w:ascii="Arial" w:hAnsi="Arial" w:cs="Arial"/>
          <w:sz w:val="24"/>
          <w:szCs w:val="24"/>
        </w:rPr>
        <w:t xml:space="preserve"> </w:t>
      </w:r>
      <w:r w:rsidR="007A76D2" w:rsidRPr="00AE09E9">
        <w:rPr>
          <w:rFonts w:ascii="Arial" w:hAnsi="Arial" w:cs="Arial"/>
          <w:sz w:val="24"/>
          <w:szCs w:val="24"/>
        </w:rPr>
        <w:t>Red Zone</w:t>
      </w:r>
      <w:r w:rsidR="00EE7408" w:rsidRPr="00AE09E9">
        <w:rPr>
          <w:rFonts w:ascii="Arial" w:hAnsi="Arial" w:cs="Arial"/>
          <w:sz w:val="24"/>
          <w:szCs w:val="24"/>
        </w:rPr>
        <w:t xml:space="preserve"> patients [i.e. wait in car until collected] and patient to wear mask</w:t>
      </w:r>
    </w:p>
    <w:p w14:paraId="2E24969C" w14:textId="7297CA58" w:rsidR="00C05857" w:rsidRPr="00AE09E9" w:rsidRDefault="00EE7408" w:rsidP="00C05857">
      <w:pPr>
        <w:pStyle w:val="ListParagraph"/>
        <w:numPr>
          <w:ilvl w:val="0"/>
          <w:numId w:val="31"/>
        </w:numPr>
        <w:autoSpaceDE w:val="0"/>
        <w:autoSpaceDN w:val="0"/>
        <w:adjustRightInd w:val="0"/>
        <w:rPr>
          <w:rFonts w:ascii="Arial" w:hAnsi="Arial" w:cs="Arial"/>
          <w:sz w:val="24"/>
          <w:szCs w:val="24"/>
        </w:rPr>
      </w:pPr>
      <w:r w:rsidRPr="00AE09E9">
        <w:rPr>
          <w:rFonts w:ascii="Arial" w:hAnsi="Arial" w:cs="Arial"/>
          <w:sz w:val="24"/>
          <w:szCs w:val="24"/>
        </w:rPr>
        <w:t xml:space="preserve">The door is </w:t>
      </w:r>
      <w:r w:rsidR="007A76D2" w:rsidRPr="00AE09E9">
        <w:rPr>
          <w:rFonts w:ascii="Arial" w:hAnsi="Arial" w:cs="Arial"/>
          <w:sz w:val="24"/>
          <w:szCs w:val="24"/>
        </w:rPr>
        <w:t xml:space="preserve">closed </w:t>
      </w:r>
      <w:r w:rsidRPr="00AE09E9">
        <w:rPr>
          <w:rFonts w:ascii="Arial" w:hAnsi="Arial" w:cs="Arial"/>
          <w:sz w:val="24"/>
          <w:szCs w:val="24"/>
        </w:rPr>
        <w:t xml:space="preserve">and the Clinician will meet the patient at the Main Entrance </w:t>
      </w:r>
      <w:r w:rsidR="00C05857" w:rsidRPr="00AE09E9">
        <w:rPr>
          <w:rFonts w:ascii="Arial" w:hAnsi="Arial" w:cs="Arial"/>
          <w:sz w:val="24"/>
          <w:szCs w:val="24"/>
        </w:rPr>
        <w:t xml:space="preserve"> </w:t>
      </w:r>
    </w:p>
    <w:p w14:paraId="70AA61A2" w14:textId="65B75DBA" w:rsidR="00EE7408" w:rsidRPr="00AE09E9" w:rsidRDefault="00EE7408" w:rsidP="00FC7C0A">
      <w:pPr>
        <w:pStyle w:val="ListParagraph"/>
        <w:numPr>
          <w:ilvl w:val="0"/>
          <w:numId w:val="31"/>
        </w:numPr>
        <w:autoSpaceDE w:val="0"/>
        <w:autoSpaceDN w:val="0"/>
        <w:adjustRightInd w:val="0"/>
        <w:rPr>
          <w:rFonts w:ascii="Arial" w:hAnsi="Arial" w:cs="Arial"/>
          <w:sz w:val="24"/>
          <w:szCs w:val="24"/>
        </w:rPr>
      </w:pPr>
      <w:r w:rsidRPr="00AE09E9">
        <w:rPr>
          <w:rFonts w:ascii="Arial" w:hAnsi="Arial" w:cs="Arial"/>
          <w:sz w:val="24"/>
          <w:szCs w:val="24"/>
        </w:rPr>
        <w:t>The clinician will be ready waiting for the patient at the allotted time; the patients should</w:t>
      </w:r>
      <w:r w:rsidR="00DE2EF3" w:rsidRPr="00AE09E9">
        <w:rPr>
          <w:rFonts w:ascii="Arial" w:hAnsi="Arial" w:cs="Arial"/>
          <w:sz w:val="24"/>
          <w:szCs w:val="24"/>
        </w:rPr>
        <w:t xml:space="preserve"> </w:t>
      </w:r>
      <w:r w:rsidRPr="00AE09E9">
        <w:rPr>
          <w:rFonts w:ascii="Arial" w:hAnsi="Arial" w:cs="Arial"/>
          <w:sz w:val="24"/>
          <w:szCs w:val="24"/>
        </w:rPr>
        <w:t>not be waiting for a clinician to arrive.</w:t>
      </w:r>
    </w:p>
    <w:p w14:paraId="43053E8C" w14:textId="72B3822B" w:rsidR="00EE7408" w:rsidRPr="00AE09E9" w:rsidRDefault="00EE7408" w:rsidP="00FC7C0A">
      <w:pPr>
        <w:pStyle w:val="ListParagraph"/>
        <w:numPr>
          <w:ilvl w:val="0"/>
          <w:numId w:val="31"/>
        </w:numPr>
        <w:autoSpaceDE w:val="0"/>
        <w:autoSpaceDN w:val="0"/>
        <w:adjustRightInd w:val="0"/>
        <w:rPr>
          <w:rFonts w:ascii="Arial" w:hAnsi="Arial" w:cs="Arial"/>
          <w:sz w:val="24"/>
          <w:szCs w:val="24"/>
        </w:rPr>
      </w:pPr>
      <w:r w:rsidRPr="00AE09E9">
        <w:rPr>
          <w:rFonts w:ascii="Arial" w:hAnsi="Arial" w:cs="Arial"/>
          <w:sz w:val="24"/>
          <w:szCs w:val="24"/>
        </w:rPr>
        <w:t>If a patient is running late, then the next patient will have to wait until they have left, until</w:t>
      </w:r>
      <w:r w:rsidR="00DE2EF3" w:rsidRPr="00AE09E9">
        <w:rPr>
          <w:rFonts w:ascii="Arial" w:hAnsi="Arial" w:cs="Arial"/>
          <w:sz w:val="24"/>
          <w:szCs w:val="24"/>
        </w:rPr>
        <w:t xml:space="preserve"> </w:t>
      </w:r>
      <w:r w:rsidRPr="00AE09E9">
        <w:rPr>
          <w:rFonts w:ascii="Arial" w:hAnsi="Arial" w:cs="Arial"/>
          <w:sz w:val="24"/>
          <w:szCs w:val="24"/>
        </w:rPr>
        <w:t>they enter the building.</w:t>
      </w:r>
    </w:p>
    <w:p w14:paraId="2211D574" w14:textId="1371517B" w:rsidR="00EE7408" w:rsidRPr="00AE09E9" w:rsidRDefault="00EE7408" w:rsidP="00FC7C0A">
      <w:pPr>
        <w:pStyle w:val="ListParagraph"/>
        <w:numPr>
          <w:ilvl w:val="0"/>
          <w:numId w:val="31"/>
        </w:numPr>
        <w:autoSpaceDE w:val="0"/>
        <w:autoSpaceDN w:val="0"/>
        <w:adjustRightInd w:val="0"/>
        <w:rPr>
          <w:rFonts w:ascii="Arial" w:hAnsi="Arial" w:cs="Arial"/>
          <w:sz w:val="24"/>
          <w:szCs w:val="24"/>
        </w:rPr>
      </w:pPr>
      <w:r w:rsidRPr="00AE09E9">
        <w:rPr>
          <w:rFonts w:ascii="Arial" w:hAnsi="Arial" w:cs="Arial"/>
          <w:sz w:val="24"/>
          <w:szCs w:val="24"/>
        </w:rPr>
        <w:t>Any patient who attends the surgery that is subsequently believed to have COVID, please</w:t>
      </w:r>
      <w:r w:rsidR="00DE2EF3" w:rsidRPr="00AE09E9">
        <w:rPr>
          <w:rFonts w:ascii="Arial" w:hAnsi="Arial" w:cs="Arial"/>
          <w:sz w:val="24"/>
          <w:szCs w:val="24"/>
        </w:rPr>
        <w:t xml:space="preserve"> </w:t>
      </w:r>
      <w:r w:rsidRPr="00AE09E9">
        <w:rPr>
          <w:rFonts w:ascii="Arial" w:hAnsi="Arial" w:cs="Arial"/>
          <w:sz w:val="24"/>
          <w:szCs w:val="24"/>
        </w:rPr>
        <w:t>see Pandemic Plan on Clarity TeamNet or contact NURSE LEAD or PRACTICE MANAGER for the escalation procedure.</w:t>
      </w:r>
    </w:p>
    <w:p w14:paraId="213689BA" w14:textId="77777777" w:rsidR="00EE7408" w:rsidRPr="00AE09E9" w:rsidRDefault="00EE7408" w:rsidP="00FC7C0A">
      <w:pPr>
        <w:pStyle w:val="ListParagraph"/>
        <w:numPr>
          <w:ilvl w:val="0"/>
          <w:numId w:val="31"/>
        </w:numPr>
        <w:autoSpaceDE w:val="0"/>
        <w:autoSpaceDN w:val="0"/>
        <w:adjustRightInd w:val="0"/>
        <w:rPr>
          <w:rFonts w:ascii="Arial" w:hAnsi="Arial" w:cs="Arial"/>
          <w:sz w:val="24"/>
          <w:szCs w:val="24"/>
        </w:rPr>
      </w:pPr>
      <w:r w:rsidRPr="00AE09E9">
        <w:rPr>
          <w:rFonts w:ascii="Arial" w:hAnsi="Arial" w:cs="Arial"/>
          <w:sz w:val="24"/>
          <w:szCs w:val="24"/>
        </w:rPr>
        <w:t>Patients and Clinicians will be reminded that appointments must stick to time and to be aware of the implications of overrunning and the option to continue a conversation on the telephone later can be offered.</w:t>
      </w:r>
    </w:p>
    <w:p w14:paraId="08A1D088" w14:textId="77777777" w:rsidR="00C41209" w:rsidRPr="00AE09E9" w:rsidRDefault="00C41209" w:rsidP="00EE7408">
      <w:pPr>
        <w:autoSpaceDE w:val="0"/>
        <w:autoSpaceDN w:val="0"/>
        <w:adjustRightInd w:val="0"/>
        <w:spacing w:line="276" w:lineRule="auto"/>
        <w:rPr>
          <w:rFonts w:ascii="Arial" w:hAnsi="Arial" w:cs="Arial"/>
          <w:b/>
          <w:bCs/>
        </w:rPr>
      </w:pPr>
    </w:p>
    <w:p w14:paraId="6F75F462" w14:textId="676C0185" w:rsidR="00EE7408" w:rsidRPr="00AE09E9" w:rsidRDefault="00EE7408" w:rsidP="001F7D94">
      <w:pPr>
        <w:autoSpaceDE w:val="0"/>
        <w:autoSpaceDN w:val="0"/>
        <w:adjustRightInd w:val="0"/>
        <w:spacing w:line="276" w:lineRule="auto"/>
        <w:rPr>
          <w:rFonts w:ascii="Arial" w:hAnsi="Arial" w:cs="Arial"/>
          <w:b/>
          <w:bCs/>
          <w:sz w:val="28"/>
          <w:szCs w:val="28"/>
        </w:rPr>
      </w:pPr>
      <w:r w:rsidRPr="00AE09E9">
        <w:rPr>
          <w:rFonts w:ascii="Arial" w:hAnsi="Arial" w:cs="Arial"/>
          <w:b/>
          <w:bCs/>
          <w:sz w:val="28"/>
          <w:szCs w:val="28"/>
        </w:rPr>
        <w:t>LEVEL 3 – Substantial</w:t>
      </w:r>
    </w:p>
    <w:p w14:paraId="3583368A" w14:textId="77777777" w:rsidR="001F7D94" w:rsidRPr="00AE09E9" w:rsidRDefault="001F7D94" w:rsidP="001F7D94">
      <w:pPr>
        <w:autoSpaceDE w:val="0"/>
        <w:autoSpaceDN w:val="0"/>
        <w:adjustRightInd w:val="0"/>
        <w:spacing w:line="276" w:lineRule="auto"/>
        <w:rPr>
          <w:rFonts w:ascii="Arial" w:hAnsi="Arial" w:cs="Arial"/>
          <w:b/>
          <w:bCs/>
          <w:sz w:val="28"/>
          <w:szCs w:val="28"/>
        </w:rPr>
      </w:pPr>
    </w:p>
    <w:p w14:paraId="1B2D3F93" w14:textId="70DF3E60" w:rsidR="00EE7408" w:rsidRPr="00AE09E9" w:rsidRDefault="00EE7408" w:rsidP="00FC7C0A">
      <w:pPr>
        <w:pStyle w:val="ListParagraph"/>
        <w:numPr>
          <w:ilvl w:val="0"/>
          <w:numId w:val="32"/>
        </w:numPr>
        <w:autoSpaceDE w:val="0"/>
        <w:autoSpaceDN w:val="0"/>
        <w:adjustRightInd w:val="0"/>
        <w:rPr>
          <w:rFonts w:ascii="Arial" w:hAnsi="Arial" w:cs="Arial"/>
          <w:sz w:val="24"/>
          <w:szCs w:val="24"/>
        </w:rPr>
      </w:pPr>
      <w:r w:rsidRPr="00AE09E9">
        <w:rPr>
          <w:rFonts w:ascii="Arial" w:hAnsi="Arial" w:cs="Arial"/>
          <w:sz w:val="24"/>
          <w:szCs w:val="24"/>
        </w:rPr>
        <w:t>Virus is in general circulation</w:t>
      </w:r>
      <w:r w:rsidR="00DE2EF3" w:rsidRPr="00AE09E9">
        <w:rPr>
          <w:rFonts w:ascii="Arial" w:hAnsi="Arial" w:cs="Arial"/>
          <w:sz w:val="24"/>
          <w:szCs w:val="24"/>
        </w:rPr>
        <w:t>.</w:t>
      </w:r>
    </w:p>
    <w:p w14:paraId="31ECBA80" w14:textId="77777777" w:rsidR="00EE7408" w:rsidRPr="00AE09E9" w:rsidRDefault="00EE7408" w:rsidP="00FC7C0A">
      <w:pPr>
        <w:pStyle w:val="ListParagraph"/>
        <w:numPr>
          <w:ilvl w:val="0"/>
          <w:numId w:val="32"/>
        </w:numPr>
        <w:autoSpaceDE w:val="0"/>
        <w:autoSpaceDN w:val="0"/>
        <w:adjustRightInd w:val="0"/>
        <w:rPr>
          <w:rFonts w:ascii="Arial" w:hAnsi="Arial" w:cs="Arial"/>
          <w:sz w:val="24"/>
          <w:szCs w:val="24"/>
        </w:rPr>
      </w:pPr>
      <w:r w:rsidRPr="00AE09E9">
        <w:rPr>
          <w:rFonts w:ascii="Arial" w:hAnsi="Arial" w:cs="Arial"/>
          <w:sz w:val="24"/>
          <w:szCs w:val="24"/>
        </w:rPr>
        <w:t>Fewer patients presenting with Covdid-19 or illness with concurrent Covid-19 and demand on Blue wing will fall.</w:t>
      </w:r>
    </w:p>
    <w:p w14:paraId="61BBA102" w14:textId="6F402A07" w:rsidR="00EE7408" w:rsidRPr="00AE09E9" w:rsidRDefault="00EE7408" w:rsidP="00FC7C0A">
      <w:pPr>
        <w:pStyle w:val="ListParagraph"/>
        <w:numPr>
          <w:ilvl w:val="0"/>
          <w:numId w:val="32"/>
        </w:numPr>
        <w:autoSpaceDE w:val="0"/>
        <w:autoSpaceDN w:val="0"/>
        <w:adjustRightInd w:val="0"/>
        <w:rPr>
          <w:rFonts w:ascii="Arial" w:hAnsi="Arial" w:cs="Arial"/>
          <w:sz w:val="24"/>
          <w:szCs w:val="24"/>
        </w:rPr>
      </w:pPr>
      <w:r w:rsidRPr="00AE09E9">
        <w:rPr>
          <w:rFonts w:ascii="Arial" w:hAnsi="Arial" w:cs="Arial"/>
          <w:b/>
          <w:bCs/>
          <w:sz w:val="24"/>
          <w:szCs w:val="24"/>
        </w:rPr>
        <w:t xml:space="preserve">Action: </w:t>
      </w:r>
      <w:r w:rsidRPr="00AE09E9">
        <w:rPr>
          <w:rFonts w:ascii="Arial" w:hAnsi="Arial" w:cs="Arial"/>
          <w:sz w:val="24"/>
          <w:szCs w:val="24"/>
        </w:rPr>
        <w:t xml:space="preserve">Shorten </w:t>
      </w:r>
      <w:r w:rsidR="007A76D2" w:rsidRPr="00AE09E9">
        <w:rPr>
          <w:rFonts w:ascii="Arial" w:hAnsi="Arial" w:cs="Arial"/>
          <w:sz w:val="24"/>
          <w:szCs w:val="24"/>
        </w:rPr>
        <w:t>Red Zone</w:t>
      </w:r>
      <w:r w:rsidRPr="00AE09E9">
        <w:rPr>
          <w:rFonts w:ascii="Arial" w:hAnsi="Arial" w:cs="Arial"/>
          <w:sz w:val="24"/>
          <w:szCs w:val="24"/>
        </w:rPr>
        <w:t xml:space="preserve"> clinics</w:t>
      </w:r>
    </w:p>
    <w:p w14:paraId="761CA1C4" w14:textId="77777777" w:rsidR="00EE7408" w:rsidRPr="00AE09E9" w:rsidRDefault="00EE7408" w:rsidP="00FC7C0A">
      <w:pPr>
        <w:pStyle w:val="ListParagraph"/>
        <w:numPr>
          <w:ilvl w:val="0"/>
          <w:numId w:val="32"/>
        </w:numPr>
        <w:autoSpaceDE w:val="0"/>
        <w:autoSpaceDN w:val="0"/>
        <w:adjustRightInd w:val="0"/>
        <w:rPr>
          <w:rFonts w:ascii="Arial" w:hAnsi="Arial" w:cs="Arial"/>
          <w:sz w:val="24"/>
          <w:szCs w:val="24"/>
        </w:rPr>
      </w:pPr>
      <w:r w:rsidRPr="00AE09E9">
        <w:rPr>
          <w:rFonts w:ascii="Arial" w:hAnsi="Arial" w:cs="Arial"/>
          <w:sz w:val="24"/>
          <w:szCs w:val="24"/>
        </w:rPr>
        <w:t>More patients getting used to Covid-19 risks will start wanting treatment for non-urgent conditions or more serious conditions that fear of Covid-19 has kept them from presenting with.</w:t>
      </w:r>
    </w:p>
    <w:p w14:paraId="3EA8197F" w14:textId="246EBCD2" w:rsidR="00EE7408" w:rsidRPr="00AE09E9" w:rsidRDefault="00EE7408" w:rsidP="00FC7C0A">
      <w:pPr>
        <w:pStyle w:val="ListParagraph"/>
        <w:numPr>
          <w:ilvl w:val="0"/>
          <w:numId w:val="32"/>
        </w:numPr>
        <w:autoSpaceDE w:val="0"/>
        <w:autoSpaceDN w:val="0"/>
        <w:adjustRightInd w:val="0"/>
        <w:rPr>
          <w:rFonts w:ascii="Arial" w:hAnsi="Arial" w:cs="Arial"/>
          <w:sz w:val="24"/>
          <w:szCs w:val="24"/>
        </w:rPr>
      </w:pPr>
      <w:r w:rsidRPr="00AE09E9">
        <w:rPr>
          <w:rFonts w:ascii="Arial" w:hAnsi="Arial" w:cs="Arial"/>
          <w:b/>
          <w:bCs/>
          <w:sz w:val="24"/>
          <w:szCs w:val="24"/>
        </w:rPr>
        <w:lastRenderedPageBreak/>
        <w:t xml:space="preserve">Action: </w:t>
      </w:r>
      <w:r w:rsidRPr="00AE09E9">
        <w:rPr>
          <w:rFonts w:ascii="Arial" w:hAnsi="Arial" w:cs="Arial"/>
          <w:sz w:val="24"/>
          <w:szCs w:val="24"/>
        </w:rPr>
        <w:t xml:space="preserve">Increase nursing chronic disease management provision in </w:t>
      </w:r>
      <w:r w:rsidR="007A76D2" w:rsidRPr="00AE09E9">
        <w:rPr>
          <w:rFonts w:ascii="Arial" w:hAnsi="Arial" w:cs="Arial"/>
          <w:sz w:val="24"/>
          <w:szCs w:val="24"/>
        </w:rPr>
        <w:t>Amber Zone</w:t>
      </w:r>
      <w:r w:rsidRPr="00AE09E9">
        <w:rPr>
          <w:rFonts w:ascii="Arial" w:hAnsi="Arial" w:cs="Arial"/>
          <w:sz w:val="24"/>
          <w:szCs w:val="24"/>
        </w:rPr>
        <w:t xml:space="preserve">. GPs reduce threshold for face to face. No longer require case discussion for patients being brought down for their own personal review. Joint discussion remains in place for remote working GPs when booking F2F. </w:t>
      </w:r>
    </w:p>
    <w:p w14:paraId="596A99CF" w14:textId="77777777" w:rsidR="003514AF" w:rsidRPr="00AE09E9" w:rsidRDefault="003514AF" w:rsidP="003514AF">
      <w:pPr>
        <w:pStyle w:val="ListParagraph"/>
        <w:autoSpaceDE w:val="0"/>
        <w:autoSpaceDN w:val="0"/>
        <w:adjustRightInd w:val="0"/>
        <w:rPr>
          <w:rFonts w:ascii="Arial" w:hAnsi="Arial" w:cs="Arial"/>
          <w:sz w:val="24"/>
          <w:szCs w:val="24"/>
        </w:rPr>
      </w:pPr>
    </w:p>
    <w:p w14:paraId="239DD201" w14:textId="2E255C9F" w:rsidR="00EE7408" w:rsidRPr="00AE09E9" w:rsidRDefault="00DE2EF3" w:rsidP="00EE7408">
      <w:pPr>
        <w:autoSpaceDE w:val="0"/>
        <w:autoSpaceDN w:val="0"/>
        <w:adjustRightInd w:val="0"/>
        <w:spacing w:line="276" w:lineRule="auto"/>
        <w:rPr>
          <w:rFonts w:ascii="Arial" w:hAnsi="Arial" w:cs="Arial"/>
          <w:b/>
          <w:bCs/>
        </w:rPr>
      </w:pPr>
      <w:r w:rsidRPr="00AE09E9">
        <w:rPr>
          <w:rFonts w:ascii="Arial" w:hAnsi="Arial" w:cs="Arial"/>
          <w:b/>
          <w:bCs/>
        </w:rPr>
        <w:t>LEVEL 2 – Moderate</w:t>
      </w:r>
    </w:p>
    <w:p w14:paraId="4D654042" w14:textId="77777777" w:rsidR="00EE7408" w:rsidRPr="00AE09E9" w:rsidRDefault="00EE7408" w:rsidP="00EE7408">
      <w:pPr>
        <w:autoSpaceDE w:val="0"/>
        <w:autoSpaceDN w:val="0"/>
        <w:adjustRightInd w:val="0"/>
        <w:spacing w:line="276" w:lineRule="auto"/>
        <w:rPr>
          <w:rFonts w:ascii="Arial" w:hAnsi="Arial" w:cs="Arial"/>
          <w:b/>
          <w:bCs/>
        </w:rPr>
      </w:pPr>
    </w:p>
    <w:p w14:paraId="46A16428" w14:textId="1293B06C" w:rsidR="00EE7408" w:rsidRPr="00AE09E9" w:rsidRDefault="00EE7408" w:rsidP="00FC7C0A">
      <w:pPr>
        <w:pStyle w:val="ListParagraph"/>
        <w:numPr>
          <w:ilvl w:val="0"/>
          <w:numId w:val="33"/>
        </w:numPr>
        <w:autoSpaceDE w:val="0"/>
        <w:autoSpaceDN w:val="0"/>
        <w:adjustRightInd w:val="0"/>
        <w:rPr>
          <w:rFonts w:ascii="Arial" w:hAnsi="Arial" w:cs="Arial"/>
          <w:sz w:val="24"/>
          <w:szCs w:val="24"/>
        </w:rPr>
      </w:pPr>
      <w:r w:rsidRPr="00AE09E9">
        <w:rPr>
          <w:rFonts w:ascii="Arial" w:hAnsi="Arial" w:cs="Arial"/>
          <w:sz w:val="24"/>
          <w:szCs w:val="24"/>
        </w:rPr>
        <w:t>Number of cases and transmission is low.</w:t>
      </w:r>
    </w:p>
    <w:p w14:paraId="73D9F254" w14:textId="323AC7D2" w:rsidR="00EE7408" w:rsidRPr="00AE09E9" w:rsidRDefault="00EE7408" w:rsidP="00FC7C0A">
      <w:pPr>
        <w:pStyle w:val="ListParagraph"/>
        <w:numPr>
          <w:ilvl w:val="0"/>
          <w:numId w:val="33"/>
        </w:numPr>
        <w:autoSpaceDE w:val="0"/>
        <w:autoSpaceDN w:val="0"/>
        <w:adjustRightInd w:val="0"/>
        <w:rPr>
          <w:rFonts w:ascii="Arial" w:hAnsi="Arial" w:cs="Arial"/>
          <w:sz w:val="24"/>
          <w:szCs w:val="24"/>
        </w:rPr>
      </w:pPr>
      <w:r w:rsidRPr="00AE09E9">
        <w:rPr>
          <w:rFonts w:ascii="Arial" w:hAnsi="Arial" w:cs="Arial"/>
          <w:sz w:val="24"/>
          <w:szCs w:val="24"/>
        </w:rPr>
        <w:t xml:space="preserve">There are few cases and test and trace are in effect. Flu like symptoms when presenting to still treated in [Red Zone] but use is ad-hoc. </w:t>
      </w:r>
    </w:p>
    <w:p w14:paraId="2A1994D5" w14:textId="48D6B6BB" w:rsidR="00EE7408" w:rsidRPr="00AE09E9" w:rsidRDefault="00EE7408" w:rsidP="00FC7C0A">
      <w:pPr>
        <w:pStyle w:val="ListParagraph"/>
        <w:numPr>
          <w:ilvl w:val="0"/>
          <w:numId w:val="33"/>
        </w:numPr>
        <w:autoSpaceDE w:val="0"/>
        <w:autoSpaceDN w:val="0"/>
        <w:adjustRightInd w:val="0"/>
        <w:rPr>
          <w:rFonts w:ascii="Arial" w:hAnsi="Arial" w:cs="Arial"/>
          <w:b/>
          <w:bCs/>
          <w:sz w:val="24"/>
          <w:szCs w:val="24"/>
        </w:rPr>
      </w:pPr>
      <w:r w:rsidRPr="00AE09E9">
        <w:rPr>
          <w:rFonts w:ascii="Arial" w:hAnsi="Arial" w:cs="Arial"/>
          <w:b/>
          <w:bCs/>
          <w:sz w:val="24"/>
          <w:szCs w:val="24"/>
        </w:rPr>
        <w:t>Action</w:t>
      </w:r>
      <w:r w:rsidR="00DE2EF3" w:rsidRPr="00AE09E9">
        <w:rPr>
          <w:rFonts w:ascii="Arial" w:hAnsi="Arial" w:cs="Arial"/>
          <w:b/>
          <w:bCs/>
          <w:sz w:val="24"/>
          <w:szCs w:val="24"/>
        </w:rPr>
        <w:t xml:space="preserve">: </w:t>
      </w:r>
      <w:r w:rsidRPr="00AE09E9">
        <w:rPr>
          <w:rFonts w:ascii="Arial" w:hAnsi="Arial" w:cs="Arial"/>
          <w:sz w:val="24"/>
          <w:szCs w:val="24"/>
        </w:rPr>
        <w:t>The dedicated [Red Zone] sessional team is stood down. Risk 0 clinicians are identified from day to day who will attend Blue Wing to see Covid-19 higher risk patients. They will have additional time allocated for donning and doffing. Showering is available prior to return to non Covid-19 zones.</w:t>
      </w:r>
    </w:p>
    <w:p w14:paraId="7AAB29A0" w14:textId="3900531C" w:rsidR="00EE7408" w:rsidRPr="00AE09E9" w:rsidRDefault="00EE7408" w:rsidP="00FC7C0A">
      <w:pPr>
        <w:pStyle w:val="ListParagraph"/>
        <w:numPr>
          <w:ilvl w:val="0"/>
          <w:numId w:val="33"/>
        </w:numPr>
        <w:autoSpaceDE w:val="0"/>
        <w:autoSpaceDN w:val="0"/>
        <w:adjustRightInd w:val="0"/>
        <w:rPr>
          <w:rFonts w:ascii="Arial" w:hAnsi="Arial" w:cs="Arial"/>
          <w:sz w:val="24"/>
          <w:szCs w:val="24"/>
        </w:rPr>
      </w:pPr>
      <w:r w:rsidRPr="00AE09E9">
        <w:rPr>
          <w:rFonts w:ascii="Arial" w:hAnsi="Arial" w:cs="Arial"/>
          <w:sz w:val="24"/>
          <w:szCs w:val="24"/>
        </w:rPr>
        <w:t xml:space="preserve">(Winter may bring about an up-take in the incidence of flu like illness and require reinstatement of dedicated [Red Zone] </w:t>
      </w:r>
      <w:r w:rsidR="00AE09E9" w:rsidRPr="00AE09E9">
        <w:rPr>
          <w:rFonts w:ascii="Arial" w:hAnsi="Arial" w:cs="Arial"/>
          <w:sz w:val="24"/>
          <w:szCs w:val="24"/>
        </w:rPr>
        <w:t>team’s</w:t>
      </w:r>
      <w:r w:rsidRPr="00AE09E9">
        <w:rPr>
          <w:rFonts w:ascii="Arial" w:hAnsi="Arial" w:cs="Arial"/>
          <w:sz w:val="24"/>
          <w:szCs w:val="24"/>
        </w:rPr>
        <w:t xml:space="preserve"> in-spite of lower Covid-19 incidence.)</w:t>
      </w:r>
    </w:p>
    <w:p w14:paraId="638CA30E" w14:textId="67BC8BC5" w:rsidR="00A011CC" w:rsidRPr="00AE09E9" w:rsidRDefault="00EE7408" w:rsidP="00C41209">
      <w:pPr>
        <w:pStyle w:val="ListParagraph"/>
        <w:numPr>
          <w:ilvl w:val="0"/>
          <w:numId w:val="33"/>
        </w:numPr>
        <w:autoSpaceDE w:val="0"/>
        <w:autoSpaceDN w:val="0"/>
        <w:adjustRightInd w:val="0"/>
        <w:rPr>
          <w:rFonts w:ascii="Arial" w:hAnsi="Arial" w:cs="Arial"/>
          <w:sz w:val="24"/>
          <w:szCs w:val="24"/>
        </w:rPr>
      </w:pPr>
      <w:r w:rsidRPr="00AE09E9">
        <w:rPr>
          <w:rFonts w:ascii="Arial" w:hAnsi="Arial" w:cs="Arial"/>
          <w:sz w:val="24"/>
          <w:szCs w:val="24"/>
        </w:rPr>
        <w:t>Community social distancing has been relaxed and all staff can return to working from the surgery premises for at least part of their working week.</w:t>
      </w:r>
    </w:p>
    <w:p w14:paraId="75CA21D4" w14:textId="77777777" w:rsidR="00791CCF" w:rsidRPr="00AE09E9" w:rsidRDefault="00791CCF" w:rsidP="00791CCF">
      <w:pPr>
        <w:pStyle w:val="ListParagraph"/>
        <w:autoSpaceDE w:val="0"/>
        <w:autoSpaceDN w:val="0"/>
        <w:adjustRightInd w:val="0"/>
        <w:rPr>
          <w:rFonts w:ascii="Arial" w:hAnsi="Arial" w:cs="Arial"/>
          <w:sz w:val="24"/>
          <w:szCs w:val="24"/>
        </w:rPr>
      </w:pPr>
    </w:p>
    <w:p w14:paraId="452A4D5B" w14:textId="77777777" w:rsidR="00DE2EF3" w:rsidRPr="00AE09E9" w:rsidRDefault="00DE2EF3" w:rsidP="00DE2EF3">
      <w:pPr>
        <w:autoSpaceDE w:val="0"/>
        <w:autoSpaceDN w:val="0"/>
        <w:adjustRightInd w:val="0"/>
        <w:spacing w:line="276" w:lineRule="auto"/>
        <w:rPr>
          <w:rFonts w:ascii="Arial" w:hAnsi="Arial" w:cs="Arial"/>
          <w:b/>
          <w:bCs/>
        </w:rPr>
      </w:pPr>
      <w:r w:rsidRPr="00AE09E9">
        <w:rPr>
          <w:rFonts w:ascii="Arial" w:hAnsi="Arial" w:cs="Arial"/>
          <w:b/>
          <w:bCs/>
        </w:rPr>
        <w:t>LEVEL 1 – LOW RISK</w:t>
      </w:r>
    </w:p>
    <w:p w14:paraId="7439F699" w14:textId="05D02334" w:rsidR="00DE2EF3" w:rsidRPr="00AE09E9" w:rsidRDefault="00DE2EF3" w:rsidP="00DE2EF3">
      <w:pPr>
        <w:pStyle w:val="ListParagraph"/>
        <w:autoSpaceDE w:val="0"/>
        <w:autoSpaceDN w:val="0"/>
        <w:adjustRightInd w:val="0"/>
        <w:ind w:left="0"/>
        <w:rPr>
          <w:rFonts w:ascii="Arial" w:hAnsi="Arial" w:cs="Arial"/>
          <w:sz w:val="24"/>
          <w:szCs w:val="24"/>
        </w:rPr>
      </w:pPr>
    </w:p>
    <w:p w14:paraId="47C3EA84" w14:textId="68D7CC98" w:rsidR="00EE7408" w:rsidRPr="00AE09E9" w:rsidRDefault="00EE7408" w:rsidP="00FC7C0A">
      <w:pPr>
        <w:pStyle w:val="ListParagraph"/>
        <w:numPr>
          <w:ilvl w:val="0"/>
          <w:numId w:val="35"/>
        </w:numPr>
        <w:autoSpaceDE w:val="0"/>
        <w:autoSpaceDN w:val="0"/>
        <w:adjustRightInd w:val="0"/>
        <w:rPr>
          <w:rFonts w:ascii="Arial" w:hAnsi="Arial" w:cs="Arial"/>
          <w:sz w:val="24"/>
          <w:szCs w:val="24"/>
        </w:rPr>
      </w:pPr>
      <w:r w:rsidRPr="00AE09E9">
        <w:rPr>
          <w:rFonts w:ascii="Arial" w:hAnsi="Arial" w:cs="Arial"/>
          <w:sz w:val="24"/>
          <w:szCs w:val="24"/>
        </w:rPr>
        <w:t xml:space="preserve">This level represents no new cases of COVID-19 in the United Kingdom and the risk to General Practice being negligible. This represents the new normal for [Practice] in its service </w:t>
      </w:r>
      <w:r w:rsidR="00DE2EF3" w:rsidRPr="00AE09E9">
        <w:rPr>
          <w:rFonts w:ascii="Arial" w:hAnsi="Arial" w:cs="Arial"/>
          <w:sz w:val="24"/>
          <w:szCs w:val="24"/>
        </w:rPr>
        <w:t>d</w:t>
      </w:r>
      <w:r w:rsidRPr="00AE09E9">
        <w:rPr>
          <w:rFonts w:ascii="Arial" w:hAnsi="Arial" w:cs="Arial"/>
          <w:sz w:val="24"/>
          <w:szCs w:val="24"/>
        </w:rPr>
        <w:t>elivery.</w:t>
      </w:r>
    </w:p>
    <w:p w14:paraId="4A7A77CB" w14:textId="3DF4D2C7" w:rsidR="00DE2EF3" w:rsidRPr="00AE09E9" w:rsidRDefault="00EE7408" w:rsidP="00FC7C0A">
      <w:pPr>
        <w:pStyle w:val="ListParagraph"/>
        <w:numPr>
          <w:ilvl w:val="0"/>
          <w:numId w:val="34"/>
        </w:numPr>
        <w:autoSpaceDE w:val="0"/>
        <w:autoSpaceDN w:val="0"/>
        <w:adjustRightInd w:val="0"/>
        <w:rPr>
          <w:rFonts w:ascii="Arial" w:hAnsi="Arial" w:cs="Arial"/>
          <w:b/>
          <w:bCs/>
          <w:sz w:val="24"/>
          <w:szCs w:val="24"/>
        </w:rPr>
      </w:pPr>
      <w:r w:rsidRPr="00AE09E9">
        <w:rPr>
          <w:rFonts w:ascii="Arial" w:hAnsi="Arial" w:cs="Arial"/>
          <w:b/>
          <w:bCs/>
          <w:sz w:val="24"/>
          <w:szCs w:val="24"/>
        </w:rPr>
        <w:t>Actions</w:t>
      </w:r>
      <w:r w:rsidR="00DE2EF3" w:rsidRPr="00AE09E9">
        <w:rPr>
          <w:rFonts w:ascii="Arial" w:hAnsi="Arial" w:cs="Arial"/>
          <w:b/>
          <w:bCs/>
          <w:sz w:val="24"/>
          <w:szCs w:val="24"/>
        </w:rPr>
        <w:t xml:space="preserve">: </w:t>
      </w:r>
      <w:r w:rsidRPr="00AE09E9">
        <w:rPr>
          <w:rFonts w:ascii="Arial" w:hAnsi="Arial" w:cs="Arial"/>
          <w:sz w:val="24"/>
          <w:szCs w:val="24"/>
        </w:rPr>
        <w:t xml:space="preserve">[Red </w:t>
      </w:r>
      <w:r w:rsidR="00DE2EF3" w:rsidRPr="00AE09E9">
        <w:rPr>
          <w:rFonts w:ascii="Arial" w:hAnsi="Arial" w:cs="Arial"/>
          <w:sz w:val="24"/>
          <w:szCs w:val="24"/>
        </w:rPr>
        <w:t>Z</w:t>
      </w:r>
      <w:r w:rsidRPr="00AE09E9">
        <w:rPr>
          <w:rFonts w:ascii="Arial" w:hAnsi="Arial" w:cs="Arial"/>
          <w:sz w:val="24"/>
          <w:szCs w:val="24"/>
        </w:rPr>
        <w:t xml:space="preserve">one, Amber </w:t>
      </w:r>
      <w:r w:rsidR="00DE2EF3" w:rsidRPr="00AE09E9">
        <w:rPr>
          <w:rFonts w:ascii="Arial" w:hAnsi="Arial" w:cs="Arial"/>
          <w:sz w:val="24"/>
          <w:szCs w:val="24"/>
        </w:rPr>
        <w:t>Z</w:t>
      </w:r>
      <w:r w:rsidRPr="00AE09E9">
        <w:rPr>
          <w:rFonts w:ascii="Arial" w:hAnsi="Arial" w:cs="Arial"/>
          <w:sz w:val="24"/>
          <w:szCs w:val="24"/>
        </w:rPr>
        <w:t xml:space="preserve">one, Green </w:t>
      </w:r>
      <w:r w:rsidR="00DE2EF3" w:rsidRPr="00AE09E9">
        <w:rPr>
          <w:rFonts w:ascii="Arial" w:hAnsi="Arial" w:cs="Arial"/>
          <w:sz w:val="24"/>
          <w:szCs w:val="24"/>
        </w:rPr>
        <w:t>Z</w:t>
      </w:r>
      <w:r w:rsidRPr="00AE09E9">
        <w:rPr>
          <w:rFonts w:ascii="Arial" w:hAnsi="Arial" w:cs="Arial"/>
          <w:sz w:val="24"/>
          <w:szCs w:val="24"/>
        </w:rPr>
        <w:t>one] are stood down with immediate effect</w:t>
      </w:r>
      <w:r w:rsidR="00DE2EF3" w:rsidRPr="00AE09E9">
        <w:rPr>
          <w:rFonts w:ascii="Arial" w:hAnsi="Arial" w:cs="Arial"/>
          <w:sz w:val="24"/>
          <w:szCs w:val="24"/>
        </w:rPr>
        <w:t xml:space="preserve">. </w:t>
      </w:r>
    </w:p>
    <w:p w14:paraId="14DC37FE" w14:textId="600CF727" w:rsidR="00DE2EF3" w:rsidRPr="00AE09E9" w:rsidRDefault="00EE7408" w:rsidP="00FC7C0A">
      <w:pPr>
        <w:pStyle w:val="ListParagraph"/>
        <w:numPr>
          <w:ilvl w:val="0"/>
          <w:numId w:val="34"/>
        </w:numPr>
        <w:autoSpaceDE w:val="0"/>
        <w:autoSpaceDN w:val="0"/>
        <w:adjustRightInd w:val="0"/>
        <w:rPr>
          <w:rFonts w:ascii="Arial" w:hAnsi="Arial" w:cs="Arial"/>
          <w:b/>
          <w:bCs/>
          <w:sz w:val="24"/>
          <w:szCs w:val="24"/>
        </w:rPr>
      </w:pPr>
      <w:r w:rsidRPr="00AE09E9">
        <w:rPr>
          <w:rFonts w:ascii="Arial" w:hAnsi="Arial" w:cs="Arial"/>
          <w:sz w:val="24"/>
          <w:szCs w:val="24"/>
        </w:rPr>
        <w:t xml:space="preserve">[Purple </w:t>
      </w:r>
      <w:r w:rsidR="00DE2EF3" w:rsidRPr="00AE09E9">
        <w:rPr>
          <w:rFonts w:ascii="Arial" w:hAnsi="Arial" w:cs="Arial"/>
          <w:sz w:val="24"/>
          <w:szCs w:val="24"/>
        </w:rPr>
        <w:t>Z</w:t>
      </w:r>
      <w:r w:rsidRPr="00AE09E9">
        <w:rPr>
          <w:rFonts w:ascii="Arial" w:hAnsi="Arial" w:cs="Arial"/>
          <w:sz w:val="24"/>
          <w:szCs w:val="24"/>
        </w:rPr>
        <w:t>one] remains as a patient free area but is reduced to [named area/ location within the practice].</w:t>
      </w:r>
      <w:r w:rsidR="00DE2EF3" w:rsidRPr="00AE09E9">
        <w:rPr>
          <w:rFonts w:ascii="Arial" w:hAnsi="Arial" w:cs="Arial"/>
          <w:sz w:val="24"/>
          <w:szCs w:val="24"/>
        </w:rPr>
        <w:t xml:space="preserve"> </w:t>
      </w:r>
    </w:p>
    <w:p w14:paraId="12CF5773" w14:textId="5C8134E2" w:rsidR="00EE7408" w:rsidRPr="00AE09E9" w:rsidRDefault="00EE7408" w:rsidP="00FC7C0A">
      <w:pPr>
        <w:pStyle w:val="ListParagraph"/>
        <w:numPr>
          <w:ilvl w:val="0"/>
          <w:numId w:val="34"/>
        </w:numPr>
        <w:autoSpaceDE w:val="0"/>
        <w:autoSpaceDN w:val="0"/>
        <w:adjustRightInd w:val="0"/>
        <w:rPr>
          <w:rFonts w:ascii="Arial" w:hAnsi="Arial" w:cs="Arial"/>
          <w:b/>
          <w:bCs/>
          <w:sz w:val="24"/>
          <w:szCs w:val="24"/>
        </w:rPr>
      </w:pPr>
      <w:r w:rsidRPr="00AE09E9">
        <w:rPr>
          <w:rFonts w:ascii="Arial" w:hAnsi="Arial" w:cs="Arial"/>
          <w:sz w:val="24"/>
          <w:szCs w:val="24"/>
        </w:rPr>
        <w:t>All Covid-19 temporary structures are to be remove</w:t>
      </w:r>
      <w:r w:rsidR="00AE09E9">
        <w:rPr>
          <w:rFonts w:ascii="Arial" w:hAnsi="Arial" w:cs="Arial"/>
          <w:sz w:val="24"/>
          <w:szCs w:val="24"/>
        </w:rPr>
        <w:t>d</w:t>
      </w:r>
      <w:r w:rsidR="00DE2EF3" w:rsidRPr="00AE09E9">
        <w:rPr>
          <w:rFonts w:ascii="Arial" w:hAnsi="Arial" w:cs="Arial"/>
          <w:sz w:val="24"/>
          <w:szCs w:val="24"/>
        </w:rPr>
        <w:t>.</w:t>
      </w:r>
    </w:p>
    <w:p w14:paraId="281D69C9" w14:textId="3FC53E48" w:rsidR="00EE7408" w:rsidRPr="00AE09E9" w:rsidRDefault="00EE7408" w:rsidP="00FC7C0A">
      <w:pPr>
        <w:pStyle w:val="ListParagraph"/>
        <w:numPr>
          <w:ilvl w:val="0"/>
          <w:numId w:val="34"/>
        </w:numPr>
        <w:autoSpaceDE w:val="0"/>
        <w:autoSpaceDN w:val="0"/>
        <w:adjustRightInd w:val="0"/>
        <w:rPr>
          <w:rFonts w:ascii="Arial" w:hAnsi="Arial" w:cs="Arial"/>
          <w:b/>
          <w:bCs/>
          <w:sz w:val="24"/>
          <w:szCs w:val="24"/>
        </w:rPr>
      </w:pPr>
      <w:r w:rsidRPr="00AE09E9">
        <w:rPr>
          <w:rFonts w:ascii="Arial" w:hAnsi="Arial" w:cs="Arial"/>
          <w:b/>
          <w:bCs/>
          <w:sz w:val="24"/>
          <w:szCs w:val="24"/>
        </w:rPr>
        <w:t>Social distancing</w:t>
      </w:r>
      <w:r w:rsidR="00DE2EF3" w:rsidRPr="00AE09E9">
        <w:rPr>
          <w:rFonts w:ascii="Arial" w:hAnsi="Arial" w:cs="Arial"/>
          <w:b/>
          <w:bCs/>
          <w:sz w:val="24"/>
          <w:szCs w:val="24"/>
        </w:rPr>
        <w:t xml:space="preserve">: </w:t>
      </w:r>
      <w:r w:rsidRPr="00AE09E9">
        <w:rPr>
          <w:rFonts w:ascii="Arial" w:hAnsi="Arial" w:cs="Arial"/>
          <w:sz w:val="24"/>
          <w:szCs w:val="24"/>
        </w:rPr>
        <w:t>Physical distancing reverts to normal social spacing, work-station separation for staff and waiting room seating returns to normal.</w:t>
      </w:r>
    </w:p>
    <w:p w14:paraId="0B701492" w14:textId="77777777" w:rsidR="00EE7408" w:rsidRPr="00AE09E9" w:rsidRDefault="00EE7408" w:rsidP="00FC7C0A">
      <w:pPr>
        <w:pStyle w:val="ListParagraph"/>
        <w:numPr>
          <w:ilvl w:val="0"/>
          <w:numId w:val="34"/>
        </w:numPr>
        <w:autoSpaceDE w:val="0"/>
        <w:autoSpaceDN w:val="0"/>
        <w:adjustRightInd w:val="0"/>
        <w:rPr>
          <w:rFonts w:ascii="Arial" w:hAnsi="Arial" w:cs="Arial"/>
          <w:sz w:val="24"/>
          <w:szCs w:val="24"/>
        </w:rPr>
      </w:pPr>
      <w:r w:rsidRPr="00AE09E9">
        <w:rPr>
          <w:rFonts w:ascii="Arial" w:hAnsi="Arial" w:cs="Arial"/>
          <w:sz w:val="24"/>
          <w:szCs w:val="24"/>
        </w:rPr>
        <w:t>Social interactions in the practice returns to normal.</w:t>
      </w:r>
    </w:p>
    <w:p w14:paraId="3FF0202B" w14:textId="40CB87B6" w:rsidR="00EE7408" w:rsidRPr="00AE09E9" w:rsidRDefault="00EE7408" w:rsidP="00FC7C0A">
      <w:pPr>
        <w:pStyle w:val="ListParagraph"/>
        <w:numPr>
          <w:ilvl w:val="0"/>
          <w:numId w:val="34"/>
        </w:numPr>
        <w:autoSpaceDE w:val="0"/>
        <w:autoSpaceDN w:val="0"/>
        <w:adjustRightInd w:val="0"/>
        <w:rPr>
          <w:rFonts w:ascii="Arial" w:hAnsi="Arial" w:cs="Arial"/>
          <w:sz w:val="24"/>
          <w:szCs w:val="24"/>
        </w:rPr>
      </w:pPr>
      <w:r w:rsidRPr="00AE09E9">
        <w:rPr>
          <w:rFonts w:ascii="Arial" w:hAnsi="Arial" w:cs="Arial"/>
          <w:sz w:val="24"/>
          <w:szCs w:val="24"/>
        </w:rPr>
        <w:t>Face coverings may be worn if desired but are no longer mandatory.</w:t>
      </w:r>
    </w:p>
    <w:p w14:paraId="7A0ED7C0" w14:textId="77777777" w:rsidR="00EE7408" w:rsidRPr="00AE09E9" w:rsidRDefault="00EE7408" w:rsidP="00FC7C0A">
      <w:pPr>
        <w:pStyle w:val="ListParagraph"/>
        <w:numPr>
          <w:ilvl w:val="0"/>
          <w:numId w:val="34"/>
        </w:numPr>
        <w:autoSpaceDE w:val="0"/>
        <w:autoSpaceDN w:val="0"/>
        <w:adjustRightInd w:val="0"/>
        <w:rPr>
          <w:rFonts w:ascii="Arial" w:hAnsi="Arial" w:cs="Arial"/>
          <w:sz w:val="24"/>
          <w:szCs w:val="24"/>
        </w:rPr>
      </w:pPr>
      <w:r w:rsidRPr="00AE09E9">
        <w:rPr>
          <w:rFonts w:ascii="Arial" w:hAnsi="Arial" w:cs="Arial"/>
          <w:sz w:val="24"/>
          <w:szCs w:val="24"/>
        </w:rPr>
        <w:t>Outstanding staff social gatherings to be rescheduled and resumed</w:t>
      </w:r>
    </w:p>
    <w:p w14:paraId="0BF8F2B9" w14:textId="0E585D36" w:rsidR="003514AF" w:rsidRPr="00AE09E9" w:rsidRDefault="00EE7408" w:rsidP="00DE2EF3">
      <w:pPr>
        <w:pStyle w:val="ListParagraph"/>
        <w:numPr>
          <w:ilvl w:val="0"/>
          <w:numId w:val="34"/>
        </w:numPr>
        <w:autoSpaceDE w:val="0"/>
        <w:autoSpaceDN w:val="0"/>
        <w:adjustRightInd w:val="0"/>
        <w:rPr>
          <w:rFonts w:ascii="Arial" w:hAnsi="Arial" w:cs="Arial"/>
          <w:sz w:val="24"/>
          <w:szCs w:val="24"/>
        </w:rPr>
      </w:pPr>
      <w:r w:rsidRPr="00AE09E9">
        <w:rPr>
          <w:rFonts w:ascii="Arial" w:hAnsi="Arial" w:cs="Arial"/>
          <w:sz w:val="24"/>
          <w:szCs w:val="24"/>
        </w:rPr>
        <w:t>A practice [meeting/ Away Day] will be planned as soon as is possible to reflect, heal and look at the lessons learned through the COVID-19 crisis</w:t>
      </w:r>
      <w:r w:rsidR="00DE2EF3" w:rsidRPr="00AE09E9">
        <w:rPr>
          <w:rFonts w:ascii="Arial" w:hAnsi="Arial" w:cs="Arial"/>
          <w:sz w:val="24"/>
          <w:szCs w:val="24"/>
        </w:rPr>
        <w:t>.</w:t>
      </w:r>
    </w:p>
    <w:p w14:paraId="6B25A082" w14:textId="17EB9B90" w:rsidR="00B27C11" w:rsidRPr="00AE09E9" w:rsidRDefault="00EE7408" w:rsidP="00B27C11">
      <w:pPr>
        <w:autoSpaceDE w:val="0"/>
        <w:autoSpaceDN w:val="0"/>
        <w:adjustRightInd w:val="0"/>
        <w:rPr>
          <w:rFonts w:ascii="Arial" w:hAnsi="Arial" w:cs="Arial"/>
        </w:rPr>
      </w:pPr>
      <w:r w:rsidRPr="00AE09E9">
        <w:rPr>
          <w:rFonts w:ascii="Arial" w:hAnsi="Arial" w:cs="Arial"/>
          <w:b/>
          <w:bCs/>
        </w:rPr>
        <w:lastRenderedPageBreak/>
        <w:t xml:space="preserve">Our </w:t>
      </w:r>
      <w:r w:rsidR="00DE2EF3" w:rsidRPr="00AE09E9">
        <w:rPr>
          <w:rFonts w:ascii="Arial" w:hAnsi="Arial" w:cs="Arial"/>
          <w:b/>
          <w:bCs/>
        </w:rPr>
        <w:t>p</w:t>
      </w:r>
      <w:r w:rsidRPr="00AE09E9">
        <w:rPr>
          <w:rFonts w:ascii="Arial" w:hAnsi="Arial" w:cs="Arial"/>
          <w:b/>
          <w:bCs/>
        </w:rPr>
        <w:t>rinciples</w:t>
      </w:r>
      <w:r w:rsidR="00DE2EF3" w:rsidRPr="00AE09E9">
        <w:rPr>
          <w:rFonts w:ascii="Arial" w:hAnsi="Arial" w:cs="Arial"/>
          <w:b/>
          <w:bCs/>
        </w:rPr>
        <w:t>:</w:t>
      </w:r>
      <w:r w:rsidR="00B27C11" w:rsidRPr="00AE09E9">
        <w:t xml:space="preserve"> </w:t>
      </w:r>
    </w:p>
    <w:p w14:paraId="1D8B7FC8" w14:textId="77777777" w:rsidR="00B27C11" w:rsidRPr="00AE09E9" w:rsidRDefault="00B27C11" w:rsidP="00B27C11">
      <w:pPr>
        <w:pStyle w:val="BodyText"/>
      </w:pPr>
    </w:p>
    <w:p w14:paraId="0BB1EC82" w14:textId="77777777" w:rsidR="00B27C11" w:rsidRPr="00AE09E9" w:rsidRDefault="00B27C11" w:rsidP="00B27C11">
      <w:pPr>
        <w:pStyle w:val="ListParagraph"/>
        <w:numPr>
          <w:ilvl w:val="0"/>
          <w:numId w:val="38"/>
        </w:numPr>
        <w:spacing w:after="240" w:line="252" w:lineRule="auto"/>
        <w:ind w:left="714" w:hanging="357"/>
        <w:contextualSpacing w:val="0"/>
        <w:rPr>
          <w:rFonts w:ascii="Arial" w:eastAsia="Calibri" w:hAnsi="Arial"/>
          <w:sz w:val="24"/>
          <w:szCs w:val="24"/>
        </w:rPr>
      </w:pPr>
      <w:r w:rsidRPr="00AE09E9">
        <w:rPr>
          <w:rFonts w:ascii="Arial" w:eastAsia="Calibri" w:hAnsi="Arial"/>
          <w:sz w:val="24"/>
          <w:szCs w:val="24"/>
        </w:rPr>
        <w:t>Ensuring everyone can access services on an equal footing and promoting targeted access for specific groups based on their needs to address inequalities in access to health services and the outcomes achieved.</w:t>
      </w:r>
    </w:p>
    <w:p w14:paraId="43CAEA54" w14:textId="77777777" w:rsidR="00B27C11" w:rsidRPr="00AE09E9" w:rsidRDefault="00B27C11" w:rsidP="00B27C11">
      <w:pPr>
        <w:pStyle w:val="ListParagraph"/>
        <w:numPr>
          <w:ilvl w:val="0"/>
          <w:numId w:val="38"/>
        </w:numPr>
        <w:spacing w:after="240" w:line="252" w:lineRule="auto"/>
        <w:ind w:left="714" w:hanging="357"/>
        <w:contextualSpacing w:val="0"/>
        <w:rPr>
          <w:rFonts w:ascii="Arial" w:eastAsia="Calibri" w:hAnsi="Arial"/>
          <w:sz w:val="24"/>
          <w:szCs w:val="24"/>
        </w:rPr>
      </w:pPr>
      <w:r w:rsidRPr="00AE09E9">
        <w:rPr>
          <w:rFonts w:ascii="Arial" w:eastAsia="Calibri" w:hAnsi="Arial"/>
          <w:sz w:val="24"/>
          <w:szCs w:val="24"/>
        </w:rPr>
        <w:t xml:space="preserve">Healthcare starts with supported self-care; from disease prevention to illness management, patients, carers and their families are supported to share responsibility for their healthcare at every point of contact with the care system </w:t>
      </w:r>
    </w:p>
    <w:p w14:paraId="5A8C6DB5" w14:textId="77777777" w:rsidR="00B27C11" w:rsidRPr="00AE09E9" w:rsidRDefault="00B27C11" w:rsidP="00B27C11">
      <w:pPr>
        <w:pStyle w:val="ListParagraph"/>
        <w:numPr>
          <w:ilvl w:val="0"/>
          <w:numId w:val="38"/>
        </w:numPr>
        <w:spacing w:after="240" w:line="252" w:lineRule="auto"/>
        <w:ind w:left="714" w:hanging="357"/>
        <w:contextualSpacing w:val="0"/>
        <w:rPr>
          <w:rFonts w:ascii="Arial" w:eastAsia="Calibri" w:hAnsi="Arial"/>
          <w:sz w:val="24"/>
          <w:szCs w:val="24"/>
        </w:rPr>
      </w:pPr>
      <w:r w:rsidRPr="00AE09E9">
        <w:rPr>
          <w:rFonts w:ascii="Arial" w:eastAsia="Calibri" w:hAnsi="Arial"/>
          <w:sz w:val="24"/>
          <w:szCs w:val="24"/>
        </w:rPr>
        <w:t xml:space="preserve">The value that continuity of care brings in increased patient satisfaction, improved outcomes and cost savings, is considered in all care pathways and all services we develop. </w:t>
      </w:r>
    </w:p>
    <w:p w14:paraId="5859A6BF" w14:textId="77777777" w:rsidR="00B27C11" w:rsidRPr="00AE09E9" w:rsidRDefault="00B27C11" w:rsidP="00B27C11">
      <w:pPr>
        <w:pStyle w:val="ListParagraph"/>
        <w:numPr>
          <w:ilvl w:val="0"/>
          <w:numId w:val="38"/>
        </w:numPr>
        <w:spacing w:after="240" w:line="252" w:lineRule="auto"/>
        <w:ind w:left="714" w:hanging="357"/>
        <w:contextualSpacing w:val="0"/>
        <w:rPr>
          <w:rFonts w:ascii="Arial" w:eastAsia="Calibri" w:hAnsi="Arial"/>
          <w:sz w:val="24"/>
          <w:szCs w:val="24"/>
        </w:rPr>
      </w:pPr>
      <w:r w:rsidRPr="00AE09E9">
        <w:rPr>
          <w:rFonts w:ascii="Arial" w:eastAsia="Calibri" w:hAnsi="Arial"/>
          <w:sz w:val="24"/>
          <w:szCs w:val="24"/>
        </w:rPr>
        <w:t xml:space="preserve">Care is provided as close to home as possible by the right person, at the right time and the right place </w:t>
      </w:r>
    </w:p>
    <w:p w14:paraId="025EE01B" w14:textId="77777777" w:rsidR="00B27C11" w:rsidRPr="00AE09E9" w:rsidRDefault="00B27C11" w:rsidP="00B27C11">
      <w:pPr>
        <w:pStyle w:val="ListParagraph"/>
        <w:numPr>
          <w:ilvl w:val="0"/>
          <w:numId w:val="38"/>
        </w:numPr>
        <w:spacing w:after="240" w:line="252" w:lineRule="auto"/>
        <w:ind w:left="714" w:hanging="357"/>
        <w:contextualSpacing w:val="0"/>
        <w:rPr>
          <w:rFonts w:ascii="Arial" w:eastAsia="Calibri" w:hAnsi="Arial"/>
          <w:sz w:val="24"/>
          <w:szCs w:val="24"/>
        </w:rPr>
      </w:pPr>
      <w:r w:rsidRPr="00AE09E9">
        <w:rPr>
          <w:rFonts w:ascii="Arial" w:eastAsia="Calibri" w:hAnsi="Arial"/>
          <w:sz w:val="24"/>
          <w:szCs w:val="24"/>
        </w:rPr>
        <w:t xml:space="preserve">Face to face contact is used where it offers additional value to the patient so that remote working is maximised to reduce stress on our environment and demand on our physical facilities </w:t>
      </w:r>
    </w:p>
    <w:p w14:paraId="0CC822CF" w14:textId="77777777" w:rsidR="00B27C11" w:rsidRPr="00AE09E9" w:rsidRDefault="00B27C11" w:rsidP="00B27C11">
      <w:pPr>
        <w:pStyle w:val="ListParagraph"/>
        <w:numPr>
          <w:ilvl w:val="0"/>
          <w:numId w:val="38"/>
        </w:numPr>
        <w:spacing w:after="240" w:line="252" w:lineRule="auto"/>
        <w:ind w:left="714" w:hanging="357"/>
        <w:contextualSpacing w:val="0"/>
        <w:rPr>
          <w:rFonts w:ascii="Arial" w:eastAsia="Calibri" w:hAnsi="Arial"/>
          <w:sz w:val="24"/>
          <w:szCs w:val="24"/>
        </w:rPr>
      </w:pPr>
      <w:r w:rsidRPr="00AE09E9">
        <w:rPr>
          <w:rFonts w:ascii="Arial" w:eastAsia="Calibri" w:hAnsi="Arial"/>
          <w:sz w:val="24"/>
          <w:szCs w:val="24"/>
        </w:rPr>
        <w:t xml:space="preserve">Accepting there is risk and supporting clinicians and patients to work in an environment that is able to manage this risk  </w:t>
      </w:r>
    </w:p>
    <w:p w14:paraId="74EC1F1D" w14:textId="77777777" w:rsidR="00B27C11" w:rsidRPr="00AE09E9" w:rsidRDefault="00B27C11" w:rsidP="00B27C11">
      <w:pPr>
        <w:pStyle w:val="ListParagraph"/>
        <w:numPr>
          <w:ilvl w:val="0"/>
          <w:numId w:val="38"/>
        </w:numPr>
        <w:spacing w:after="240" w:line="252" w:lineRule="auto"/>
        <w:ind w:left="714" w:hanging="357"/>
        <w:contextualSpacing w:val="0"/>
        <w:rPr>
          <w:rFonts w:ascii="Arial" w:eastAsia="Calibri" w:hAnsi="Arial"/>
          <w:sz w:val="24"/>
          <w:szCs w:val="24"/>
        </w:rPr>
      </w:pPr>
      <w:r w:rsidRPr="00AE09E9">
        <w:rPr>
          <w:rFonts w:ascii="Arial" w:eastAsia="Calibri" w:hAnsi="Arial"/>
          <w:sz w:val="24"/>
          <w:szCs w:val="24"/>
        </w:rPr>
        <w:t xml:space="preserve">Only those patients who need ward-based care are admitted to hospital and all other patients are managed and supported in an appropriate community environment </w:t>
      </w:r>
    </w:p>
    <w:p w14:paraId="21728A0C" w14:textId="172B542D" w:rsidR="00B27C11" w:rsidRPr="00AE09E9" w:rsidRDefault="00B27C11" w:rsidP="00B27C11">
      <w:pPr>
        <w:pStyle w:val="ListParagraph"/>
        <w:numPr>
          <w:ilvl w:val="0"/>
          <w:numId w:val="38"/>
        </w:numPr>
        <w:spacing w:after="240" w:line="252" w:lineRule="auto"/>
        <w:ind w:left="714" w:hanging="357"/>
        <w:contextualSpacing w:val="0"/>
        <w:rPr>
          <w:rFonts w:ascii="Arial" w:eastAsia="Calibri" w:hAnsi="Arial"/>
          <w:sz w:val="24"/>
          <w:szCs w:val="24"/>
        </w:rPr>
      </w:pPr>
      <w:r w:rsidRPr="00AE09E9">
        <w:rPr>
          <w:rFonts w:ascii="Arial" w:eastAsia="Calibri" w:hAnsi="Arial"/>
          <w:sz w:val="24"/>
          <w:szCs w:val="24"/>
        </w:rPr>
        <w:t xml:space="preserve">We work collaboratively with our entire care community, including patient representatives, to develop and construct the care pathways and services that patients need, and that the system can deliver. </w:t>
      </w:r>
    </w:p>
    <w:p w14:paraId="79FB29AA" w14:textId="77777777" w:rsidR="001F7D94" w:rsidRPr="00AE09E9" w:rsidRDefault="00B27C11" w:rsidP="001F7D94">
      <w:pPr>
        <w:pStyle w:val="ListParagraph"/>
        <w:numPr>
          <w:ilvl w:val="0"/>
          <w:numId w:val="38"/>
        </w:numPr>
        <w:spacing w:after="240" w:line="252" w:lineRule="auto"/>
        <w:ind w:left="714" w:hanging="357"/>
        <w:contextualSpacing w:val="0"/>
        <w:rPr>
          <w:rFonts w:ascii="Arial" w:eastAsia="Calibri" w:hAnsi="Arial"/>
          <w:sz w:val="24"/>
          <w:szCs w:val="24"/>
        </w:rPr>
      </w:pPr>
      <w:r w:rsidRPr="00AE09E9">
        <w:rPr>
          <w:rFonts w:ascii="Arial" w:eastAsia="Calibri" w:hAnsi="Arial"/>
          <w:sz w:val="24"/>
          <w:szCs w:val="24"/>
        </w:rPr>
        <w:t>Deliver value, through informed decision making on the services we provide based on our population need and the resources available</w:t>
      </w:r>
    </w:p>
    <w:p w14:paraId="6EFC8D6C" w14:textId="77777777" w:rsidR="00791CCF" w:rsidRPr="00AE09E9" w:rsidRDefault="00791CCF" w:rsidP="00791CCF">
      <w:pPr>
        <w:pStyle w:val="ListParagraph"/>
        <w:spacing w:after="240" w:line="252" w:lineRule="auto"/>
        <w:ind w:left="714"/>
        <w:contextualSpacing w:val="0"/>
        <w:rPr>
          <w:rFonts w:ascii="Arial" w:eastAsia="Calibri" w:hAnsi="Arial"/>
          <w:sz w:val="24"/>
          <w:szCs w:val="24"/>
        </w:rPr>
      </w:pPr>
    </w:p>
    <w:p w14:paraId="7925E0E7" w14:textId="77777777" w:rsidR="00EE7408" w:rsidRPr="00AE09E9" w:rsidRDefault="00EE7408" w:rsidP="00EE7408">
      <w:pPr>
        <w:pStyle w:val="NormalWeb"/>
        <w:spacing w:before="0" w:beforeAutospacing="0" w:line="276" w:lineRule="auto"/>
        <w:rPr>
          <w:rFonts w:ascii="Arial" w:hAnsi="Arial" w:cs="Arial"/>
          <w:b/>
          <w:bCs/>
        </w:rPr>
      </w:pPr>
      <w:r w:rsidRPr="00AE09E9">
        <w:rPr>
          <w:rFonts w:ascii="Arial" w:hAnsi="Arial" w:cs="Arial"/>
          <w:b/>
          <w:bCs/>
        </w:rPr>
        <w:t>Advice to patients</w:t>
      </w:r>
    </w:p>
    <w:p w14:paraId="3D31F26F" w14:textId="272BA8A4" w:rsidR="00EE7408" w:rsidRPr="00AE09E9" w:rsidRDefault="000D1CEA" w:rsidP="00EE7408">
      <w:pPr>
        <w:pStyle w:val="NormalWeb"/>
        <w:spacing w:before="0" w:beforeAutospacing="0" w:line="276" w:lineRule="auto"/>
        <w:rPr>
          <w:rFonts w:ascii="Arial" w:hAnsi="Arial" w:cs="Arial"/>
        </w:rPr>
      </w:pPr>
      <w:r w:rsidRPr="00AE09E9">
        <w:rPr>
          <w:rFonts w:ascii="Arial" w:hAnsi="Arial" w:cs="Arial"/>
        </w:rPr>
        <w:t xml:space="preserve">Cadbury Heath healthcare, </w:t>
      </w:r>
      <w:r w:rsidR="00EE7408" w:rsidRPr="00AE09E9">
        <w:rPr>
          <w:rFonts w:ascii="Arial" w:hAnsi="Arial" w:cs="Arial"/>
        </w:rPr>
        <w:t xml:space="preserve">as part of its ‘Covid Secure’ assessment requires all patients to wear face coverings when attending the surgery, as it may be difficult to maintain effective social distancing separation within the surgery and pharmacy premises. In order to protect other patients and staff at the surgery, we are asking that all patients and visitors to the surgery wear a face covering. If you attend the surgery for a non-urgent problem, you may not be able to be seen at the time of </w:t>
      </w:r>
      <w:r w:rsidR="00EE7408" w:rsidRPr="00AE09E9">
        <w:rPr>
          <w:rFonts w:ascii="Arial" w:hAnsi="Arial" w:cs="Arial"/>
        </w:rPr>
        <w:lastRenderedPageBreak/>
        <w:t xml:space="preserve">your appointment unless you are wearing an appropriate face covering. If your problem is considered urgent and you do not have your own face covering, you may be required to wear a cloth face covering supplied by the surgery before being seen. </w:t>
      </w:r>
    </w:p>
    <w:p w14:paraId="402E512F" w14:textId="77777777" w:rsidR="00EE7408" w:rsidRPr="00AE09E9" w:rsidRDefault="00EE7408" w:rsidP="00EE7408">
      <w:pPr>
        <w:pStyle w:val="NormalWeb"/>
        <w:spacing w:before="0" w:beforeAutospacing="0" w:line="276" w:lineRule="auto"/>
        <w:rPr>
          <w:rFonts w:ascii="Arial" w:hAnsi="Arial" w:cs="Arial"/>
        </w:rPr>
      </w:pPr>
      <w:r w:rsidRPr="00AE09E9">
        <w:rPr>
          <w:rFonts w:ascii="Arial" w:hAnsi="Arial" w:cs="Arial"/>
        </w:rPr>
        <w:t xml:space="preserve">We ask for the patient and only one essential carer or family member to attend the surgery wherever possible. If the carer or the single family member accompanies the patient into the surgery or the pharmacy premises, then we ask that both of you wear face coverings. </w:t>
      </w:r>
    </w:p>
    <w:p w14:paraId="4BED4F24" w14:textId="13D0F37F" w:rsidR="00EE7408" w:rsidRPr="00AE09E9" w:rsidRDefault="00EE7408" w:rsidP="00EE7408">
      <w:pPr>
        <w:pStyle w:val="NormalWeb"/>
        <w:spacing w:before="0" w:beforeAutospacing="0" w:line="276" w:lineRule="auto"/>
        <w:rPr>
          <w:rFonts w:ascii="Arial" w:hAnsi="Arial" w:cs="Arial"/>
        </w:rPr>
      </w:pPr>
      <w:r w:rsidRPr="00AE09E9">
        <w:rPr>
          <w:rFonts w:ascii="Arial" w:hAnsi="Arial" w:cs="Arial"/>
        </w:rPr>
        <w:t xml:space="preserve">The exception to this would be if wearing a face covering might cause significant distress to the patient, or if they are a child under the age of </w:t>
      </w:r>
      <w:r w:rsidR="001F7D94" w:rsidRPr="00AE09E9">
        <w:rPr>
          <w:rFonts w:ascii="Arial" w:hAnsi="Arial" w:cs="Arial"/>
        </w:rPr>
        <w:t>11</w:t>
      </w:r>
      <w:r w:rsidR="004B6EB9" w:rsidRPr="00AE09E9">
        <w:rPr>
          <w:rFonts w:ascii="Arial" w:hAnsi="Arial" w:cs="Arial"/>
        </w:rPr>
        <w:t xml:space="preserve"> years.</w:t>
      </w:r>
    </w:p>
    <w:p w14:paraId="680C51A5" w14:textId="77777777" w:rsidR="00EE7408" w:rsidRPr="00AE09E9" w:rsidRDefault="00EE7408" w:rsidP="00EE7408">
      <w:pPr>
        <w:spacing w:line="276" w:lineRule="auto"/>
        <w:rPr>
          <w:rFonts w:ascii="Arial" w:hAnsi="Arial" w:cs="Arial"/>
        </w:rPr>
      </w:pPr>
    </w:p>
    <w:p w14:paraId="5D662406" w14:textId="4F5F5924" w:rsidR="0009412B" w:rsidRPr="00AE09E9" w:rsidRDefault="0009412B" w:rsidP="007A76D2">
      <w:pPr>
        <w:rPr>
          <w:rFonts w:ascii="Arial" w:hAnsi="Arial" w:cs="Arial"/>
          <w:b/>
          <w:bCs/>
        </w:rPr>
      </w:pPr>
    </w:p>
    <w:sectPr w:rsidR="0009412B" w:rsidRPr="00AE09E9" w:rsidSect="00824006">
      <w:footerReference w:type="even" r:id="rId10"/>
      <w:footerReference w:type="default" r:id="rId11"/>
      <w:headerReference w:type="first" r:id="rId12"/>
      <w:footerReference w:type="first" r:id="rId13"/>
      <w:pgSz w:w="11900" w:h="16840"/>
      <w:pgMar w:top="1985" w:right="1469" w:bottom="720" w:left="1559" w:header="0" w:footer="107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C4F1E" w14:textId="77777777" w:rsidR="00741779" w:rsidRDefault="00741779">
      <w:r>
        <w:separator/>
      </w:r>
    </w:p>
  </w:endnote>
  <w:endnote w:type="continuationSeparator" w:id="0">
    <w:p w14:paraId="1C5851E4" w14:textId="77777777" w:rsidR="00741779" w:rsidRDefault="00741779">
      <w:r>
        <w:continuationSeparator/>
      </w:r>
    </w:p>
  </w:endnote>
  <w:endnote w:type="continuationNotice" w:id="1">
    <w:p w14:paraId="5803554B" w14:textId="77777777" w:rsidR="00741779" w:rsidRDefault="00741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Cambria"/>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821D8" w14:textId="77777777" w:rsidR="002E3980" w:rsidRDefault="002E3980" w:rsidP="00EC69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27141D" w14:textId="77777777" w:rsidR="002E3980" w:rsidRDefault="002E3980" w:rsidP="009C03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607337"/>
      <w:docPartObj>
        <w:docPartGallery w:val="Page Numbers (Bottom of Page)"/>
        <w:docPartUnique/>
      </w:docPartObj>
    </w:sdtPr>
    <w:sdtEndPr>
      <w:rPr>
        <w:noProof/>
      </w:rPr>
    </w:sdtEndPr>
    <w:sdtContent>
      <w:p w14:paraId="2D889692" w14:textId="1FEDDB34" w:rsidR="002E3980" w:rsidRDefault="002E3980">
        <w:pPr>
          <w:pStyle w:val="Footer"/>
          <w:jc w:val="right"/>
        </w:pPr>
        <w:r>
          <w:fldChar w:fldCharType="begin"/>
        </w:r>
        <w:r>
          <w:instrText xml:space="preserve"> PAGE   \* MERGEFORMAT </w:instrText>
        </w:r>
        <w:r>
          <w:fldChar w:fldCharType="separate"/>
        </w:r>
        <w:r w:rsidR="0026154C">
          <w:rPr>
            <w:noProof/>
          </w:rPr>
          <w:t>5</w:t>
        </w:r>
        <w:r>
          <w:rPr>
            <w:noProof/>
          </w:rPr>
          <w:fldChar w:fldCharType="end"/>
        </w:r>
      </w:p>
    </w:sdtContent>
  </w:sdt>
  <w:p w14:paraId="161D45AF" w14:textId="77777777" w:rsidR="002E3980" w:rsidRDefault="002E3980" w:rsidP="009C033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C74AE" w14:textId="1A47B048" w:rsidR="002E3980" w:rsidRDefault="002E3980">
    <w:pPr>
      <w:pStyle w:val="Footer"/>
    </w:pPr>
    <w:r>
      <w:rPr>
        <w:noProof/>
        <w:lang w:val="en-GB" w:eastAsia="en-GB"/>
      </w:rPr>
      <mc:AlternateContent>
        <mc:Choice Requires="wps">
          <w:drawing>
            <wp:anchor distT="45720" distB="45720" distL="114300" distR="114300" simplePos="0" relativeHeight="251658242" behindDoc="0" locked="0" layoutInCell="1" allowOverlap="1" wp14:anchorId="551F1B54" wp14:editId="2F6E1C53">
              <wp:simplePos x="0" y="0"/>
              <wp:positionH relativeFrom="column">
                <wp:posOffset>5248910</wp:posOffset>
              </wp:positionH>
              <wp:positionV relativeFrom="paragraph">
                <wp:posOffset>174625</wp:posOffset>
              </wp:positionV>
              <wp:extent cx="895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14:paraId="3359421F" w14:textId="52E32FA0" w:rsidR="002E3980" w:rsidRPr="00F94135" w:rsidRDefault="002E3980">
                          <w:pPr>
                            <w:rPr>
                              <w:sz w:val="22"/>
                            </w:rPr>
                          </w:pPr>
                          <w:r>
                            <w:rPr>
                              <w:rFonts w:ascii="Arial" w:hAnsi="Arial" w:cs="Arial"/>
                              <w:color w:val="222222"/>
                              <w:shd w:val="clear" w:color="auto" w:fill="FFFFFF"/>
                            </w:rPr>
                            <w:t xml:space="preserve">© </w:t>
                          </w:r>
                          <w:r w:rsidRPr="00F94135">
                            <w:rPr>
                              <w:rFonts w:ascii="Arial" w:hAnsi="Arial" w:cs="Arial"/>
                              <w:color w:val="222222"/>
                              <w:sz w:val="20"/>
                              <w:shd w:val="clear" w:color="auto" w:fill="FFFFFF"/>
                            </w:rPr>
                            <w:t>Copyright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13.75pt;width:70.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HHwIAAB0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" stroked="f">
              <v:textbox style="mso-fit-shape-to-text:t">
                <w:txbxContent>
                  <w:p w14:paraId="3359421F" w14:textId="52E32FA0" w:rsidR="002E3980" w:rsidRPr="00F94135" w:rsidRDefault="002E3980">
                    <w:pPr>
                      <w:rPr>
                        <w:sz w:val="22"/>
                      </w:rPr>
                    </w:pPr>
                    <w:r>
                      <w:rPr>
                        <w:rFonts w:ascii="Arial" w:hAnsi="Arial" w:cs="Arial"/>
                        <w:color w:val="222222"/>
                        <w:shd w:val="clear" w:color="auto" w:fill="FFFFFF"/>
                      </w:rPr>
                      <w:t xml:space="preserve">© </w:t>
                    </w:r>
                    <w:r w:rsidRPr="00F94135">
                      <w:rPr>
                        <w:rFonts w:ascii="Arial" w:hAnsi="Arial" w:cs="Arial"/>
                        <w:color w:val="222222"/>
                        <w:sz w:val="20"/>
                        <w:shd w:val="clear" w:color="auto" w:fill="FFFFFF"/>
                      </w:rPr>
                      <w:t>Copyright</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20C9A" w14:textId="77777777" w:rsidR="00741779" w:rsidRDefault="00741779">
      <w:r>
        <w:separator/>
      </w:r>
    </w:p>
  </w:footnote>
  <w:footnote w:type="continuationSeparator" w:id="0">
    <w:p w14:paraId="31A24D3B" w14:textId="77777777" w:rsidR="00741779" w:rsidRDefault="00741779">
      <w:r>
        <w:continuationSeparator/>
      </w:r>
    </w:p>
  </w:footnote>
  <w:footnote w:type="continuationNotice" w:id="1">
    <w:p w14:paraId="65DFAF9F" w14:textId="77777777" w:rsidR="00741779" w:rsidRDefault="007417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1CB3A" w14:textId="5F48CDD7" w:rsidR="002E3980" w:rsidRDefault="00824006" w:rsidP="00824006">
    <w:pPr>
      <w:pStyle w:val="Header"/>
      <w:tabs>
        <w:tab w:val="clear" w:pos="4320"/>
        <w:tab w:val="clear" w:pos="8640"/>
        <w:tab w:val="left" w:pos="6024"/>
      </w:tabs>
    </w:pPr>
    <w:r>
      <w:tab/>
    </w:r>
    <w:r>
      <w:rPr>
        <w:noProof/>
        <w:lang w:val="en-GB" w:eastAsia="en-GB"/>
      </w:rPr>
      <w:ptab w:relativeTo="margin" w:alignment="left" w:leader="none"/>
    </w:r>
    <w:r>
      <w:rPr>
        <w:noProof/>
        <w:lang w:val="en-GB" w:eastAsia="en-GB"/>
      </w:rPr>
      <w:ptab w:relativeTo="indent"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925B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745794"/>
    <w:multiLevelType w:val="hybridMultilevel"/>
    <w:tmpl w:val="29C03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935B2A"/>
    <w:multiLevelType w:val="hybridMultilevel"/>
    <w:tmpl w:val="44CCC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2475C9"/>
    <w:multiLevelType w:val="hybridMultilevel"/>
    <w:tmpl w:val="0788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AD0087"/>
    <w:multiLevelType w:val="hybridMultilevel"/>
    <w:tmpl w:val="D95A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851278"/>
    <w:multiLevelType w:val="hybridMultilevel"/>
    <w:tmpl w:val="704C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E84833"/>
    <w:multiLevelType w:val="hybridMultilevel"/>
    <w:tmpl w:val="17B85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F9093A"/>
    <w:multiLevelType w:val="hybridMultilevel"/>
    <w:tmpl w:val="72EA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303AF8"/>
    <w:multiLevelType w:val="hybridMultilevel"/>
    <w:tmpl w:val="E67A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28679D"/>
    <w:multiLevelType w:val="hybridMultilevel"/>
    <w:tmpl w:val="80D4A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7B6971"/>
    <w:multiLevelType w:val="hybridMultilevel"/>
    <w:tmpl w:val="C1AC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F402E1"/>
    <w:multiLevelType w:val="hybridMultilevel"/>
    <w:tmpl w:val="3800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1D3F11"/>
    <w:multiLevelType w:val="hybridMultilevel"/>
    <w:tmpl w:val="604464A4"/>
    <w:lvl w:ilvl="0" w:tplc="7FD459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343608"/>
    <w:multiLevelType w:val="hybridMultilevel"/>
    <w:tmpl w:val="0D0C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5504A3"/>
    <w:multiLevelType w:val="hybridMultilevel"/>
    <w:tmpl w:val="4634A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9950D7"/>
    <w:multiLevelType w:val="hybridMultilevel"/>
    <w:tmpl w:val="4350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D01D77"/>
    <w:multiLevelType w:val="hybridMultilevel"/>
    <w:tmpl w:val="3DA2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4A11BA"/>
    <w:multiLevelType w:val="hybridMultilevel"/>
    <w:tmpl w:val="9BB63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826577"/>
    <w:multiLevelType w:val="hybridMultilevel"/>
    <w:tmpl w:val="99FE4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E74A96"/>
    <w:multiLevelType w:val="hybridMultilevel"/>
    <w:tmpl w:val="2EBEB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2944FC"/>
    <w:multiLevelType w:val="hybridMultilevel"/>
    <w:tmpl w:val="7492A07C"/>
    <w:lvl w:ilvl="0" w:tplc="4FAAB7E6">
      <w:start w:val="1"/>
      <w:numFmt w:val="bullet"/>
      <w:pStyle w:val="OCCBullets"/>
      <w:lvlText w:val=""/>
      <w:lvlJc w:val="left"/>
      <w:pPr>
        <w:tabs>
          <w:tab w:val="num" w:pos="284"/>
        </w:tabs>
        <w:ind w:left="284" w:hanging="284"/>
      </w:pPr>
      <w:rPr>
        <w:rFonts w:ascii="Symbol" w:hAnsi="Symbol" w:hint="default"/>
        <w:color w:val="ED165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E879CC"/>
    <w:multiLevelType w:val="hybridMultilevel"/>
    <w:tmpl w:val="BF5A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FC413A"/>
    <w:multiLevelType w:val="hybridMultilevel"/>
    <w:tmpl w:val="0036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975D0D"/>
    <w:multiLevelType w:val="hybridMultilevel"/>
    <w:tmpl w:val="2430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46615A"/>
    <w:multiLevelType w:val="hybridMultilevel"/>
    <w:tmpl w:val="79BA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F3D2B96"/>
    <w:multiLevelType w:val="hybridMultilevel"/>
    <w:tmpl w:val="C730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CF5911"/>
    <w:multiLevelType w:val="hybridMultilevel"/>
    <w:tmpl w:val="7A10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5D04B9"/>
    <w:multiLevelType w:val="hybridMultilevel"/>
    <w:tmpl w:val="DBEA4E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6F71837"/>
    <w:multiLevelType w:val="hybridMultilevel"/>
    <w:tmpl w:val="7C1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BE12A4"/>
    <w:multiLevelType w:val="hybridMultilevel"/>
    <w:tmpl w:val="8F763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700F44"/>
    <w:multiLevelType w:val="hybridMultilevel"/>
    <w:tmpl w:val="AE86D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7C0A9F"/>
    <w:multiLevelType w:val="hybridMultilevel"/>
    <w:tmpl w:val="64AA5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8D6C45"/>
    <w:multiLevelType w:val="hybridMultilevel"/>
    <w:tmpl w:val="B1CC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8F5B2C"/>
    <w:multiLevelType w:val="hybridMultilevel"/>
    <w:tmpl w:val="E946BB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EB5620F"/>
    <w:multiLevelType w:val="hybridMultilevel"/>
    <w:tmpl w:val="4F3C4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A717F0"/>
    <w:multiLevelType w:val="hybridMultilevel"/>
    <w:tmpl w:val="E91C5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2D4A74"/>
    <w:multiLevelType w:val="hybridMultilevel"/>
    <w:tmpl w:val="2350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693FA6"/>
    <w:multiLevelType w:val="hybridMultilevel"/>
    <w:tmpl w:val="13424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5547A08"/>
    <w:multiLevelType w:val="hybridMultilevel"/>
    <w:tmpl w:val="C726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E35C7A"/>
    <w:multiLevelType w:val="hybridMultilevel"/>
    <w:tmpl w:val="FB966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4"/>
  </w:num>
  <w:num w:numId="4">
    <w:abstractNumId w:val="37"/>
  </w:num>
  <w:num w:numId="5">
    <w:abstractNumId w:val="2"/>
  </w:num>
  <w:num w:numId="6">
    <w:abstractNumId w:val="19"/>
  </w:num>
  <w:num w:numId="7">
    <w:abstractNumId w:val="9"/>
  </w:num>
  <w:num w:numId="8">
    <w:abstractNumId w:val="12"/>
  </w:num>
  <w:num w:numId="9">
    <w:abstractNumId w:val="24"/>
  </w:num>
  <w:num w:numId="10">
    <w:abstractNumId w:val="17"/>
  </w:num>
  <w:num w:numId="11">
    <w:abstractNumId w:val="36"/>
  </w:num>
  <w:num w:numId="12">
    <w:abstractNumId w:val="8"/>
  </w:num>
  <w:num w:numId="13">
    <w:abstractNumId w:val="6"/>
  </w:num>
  <w:num w:numId="14">
    <w:abstractNumId w:val="11"/>
  </w:num>
  <w:num w:numId="15">
    <w:abstractNumId w:val="28"/>
  </w:num>
  <w:num w:numId="16">
    <w:abstractNumId w:val="5"/>
  </w:num>
  <w:num w:numId="17">
    <w:abstractNumId w:val="26"/>
  </w:num>
  <w:num w:numId="18">
    <w:abstractNumId w:val="29"/>
  </w:num>
  <w:num w:numId="19">
    <w:abstractNumId w:val="25"/>
  </w:num>
  <w:num w:numId="20">
    <w:abstractNumId w:val="4"/>
  </w:num>
  <w:num w:numId="21">
    <w:abstractNumId w:val="31"/>
  </w:num>
  <w:num w:numId="22">
    <w:abstractNumId w:val="21"/>
  </w:num>
  <w:num w:numId="23">
    <w:abstractNumId w:val="32"/>
  </w:num>
  <w:num w:numId="24">
    <w:abstractNumId w:val="10"/>
  </w:num>
  <w:num w:numId="25">
    <w:abstractNumId w:val="7"/>
  </w:num>
  <w:num w:numId="26">
    <w:abstractNumId w:val="38"/>
  </w:num>
  <w:num w:numId="27">
    <w:abstractNumId w:val="13"/>
  </w:num>
  <w:num w:numId="28">
    <w:abstractNumId w:val="23"/>
  </w:num>
  <w:num w:numId="29">
    <w:abstractNumId w:val="15"/>
  </w:num>
  <w:num w:numId="30">
    <w:abstractNumId w:val="35"/>
  </w:num>
  <w:num w:numId="31">
    <w:abstractNumId w:val="18"/>
  </w:num>
  <w:num w:numId="32">
    <w:abstractNumId w:val="3"/>
  </w:num>
  <w:num w:numId="33">
    <w:abstractNumId w:val="39"/>
  </w:num>
  <w:num w:numId="34">
    <w:abstractNumId w:val="34"/>
  </w:num>
  <w:num w:numId="35">
    <w:abstractNumId w:val="16"/>
  </w:num>
  <w:num w:numId="36">
    <w:abstractNumId w:val="27"/>
  </w:num>
  <w:num w:numId="37">
    <w:abstractNumId w:val="33"/>
  </w:num>
  <w:num w:numId="38">
    <w:abstractNumId w:val="1"/>
  </w:num>
  <w:num w:numId="39">
    <w:abstractNumId w:val="30"/>
  </w:num>
  <w:num w:numId="40">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6ADDA24-56EE-4B97-9E8F-572EAC8C771E}"/>
    <w:docVar w:name="dgnword-eventsink" w:val="2133516013184"/>
  </w:docVars>
  <w:rsids>
    <w:rsidRoot w:val="008407E2"/>
    <w:rsid w:val="00001050"/>
    <w:rsid w:val="00005B33"/>
    <w:rsid w:val="000264A4"/>
    <w:rsid w:val="00027DA2"/>
    <w:rsid w:val="00037DEB"/>
    <w:rsid w:val="00040981"/>
    <w:rsid w:val="00044ED8"/>
    <w:rsid w:val="000526AD"/>
    <w:rsid w:val="00054EC8"/>
    <w:rsid w:val="000754B4"/>
    <w:rsid w:val="00075AEF"/>
    <w:rsid w:val="0009412B"/>
    <w:rsid w:val="000A4CD8"/>
    <w:rsid w:val="000C322B"/>
    <w:rsid w:val="000C48BA"/>
    <w:rsid w:val="000C617C"/>
    <w:rsid w:val="000D03EA"/>
    <w:rsid w:val="000D1CEA"/>
    <w:rsid w:val="0014006F"/>
    <w:rsid w:val="0015317A"/>
    <w:rsid w:val="00154F51"/>
    <w:rsid w:val="001635E2"/>
    <w:rsid w:val="00173D06"/>
    <w:rsid w:val="00176A2F"/>
    <w:rsid w:val="00176C72"/>
    <w:rsid w:val="00177CC0"/>
    <w:rsid w:val="00191121"/>
    <w:rsid w:val="00194C6F"/>
    <w:rsid w:val="001A3247"/>
    <w:rsid w:val="001C477D"/>
    <w:rsid w:val="001D4A31"/>
    <w:rsid w:val="001F783C"/>
    <w:rsid w:val="001F7D94"/>
    <w:rsid w:val="00200189"/>
    <w:rsid w:val="0022579F"/>
    <w:rsid w:val="00230A32"/>
    <w:rsid w:val="002321E5"/>
    <w:rsid w:val="00237471"/>
    <w:rsid w:val="00243805"/>
    <w:rsid w:val="0025457C"/>
    <w:rsid w:val="0026154C"/>
    <w:rsid w:val="00264CD7"/>
    <w:rsid w:val="00296ECE"/>
    <w:rsid w:val="00297640"/>
    <w:rsid w:val="002A6ACC"/>
    <w:rsid w:val="002B5115"/>
    <w:rsid w:val="002C1FCE"/>
    <w:rsid w:val="002C7A03"/>
    <w:rsid w:val="002D1145"/>
    <w:rsid w:val="002D4316"/>
    <w:rsid w:val="002E3980"/>
    <w:rsid w:val="002E6DFE"/>
    <w:rsid w:val="00304676"/>
    <w:rsid w:val="00305086"/>
    <w:rsid w:val="00307307"/>
    <w:rsid w:val="00311119"/>
    <w:rsid w:val="003149C4"/>
    <w:rsid w:val="00317C3F"/>
    <w:rsid w:val="003232A0"/>
    <w:rsid w:val="003341CB"/>
    <w:rsid w:val="00336186"/>
    <w:rsid w:val="003445B1"/>
    <w:rsid w:val="003514AF"/>
    <w:rsid w:val="00356FBF"/>
    <w:rsid w:val="003644C4"/>
    <w:rsid w:val="00374DCD"/>
    <w:rsid w:val="003760D0"/>
    <w:rsid w:val="0038034D"/>
    <w:rsid w:val="003E557D"/>
    <w:rsid w:val="003F07F9"/>
    <w:rsid w:val="003F46DC"/>
    <w:rsid w:val="00422F3B"/>
    <w:rsid w:val="004278A9"/>
    <w:rsid w:val="00432734"/>
    <w:rsid w:val="00450664"/>
    <w:rsid w:val="00450884"/>
    <w:rsid w:val="00467A41"/>
    <w:rsid w:val="00477985"/>
    <w:rsid w:val="0048369F"/>
    <w:rsid w:val="00492A6A"/>
    <w:rsid w:val="004B6EB9"/>
    <w:rsid w:val="004C4324"/>
    <w:rsid w:val="004D4246"/>
    <w:rsid w:val="004D6171"/>
    <w:rsid w:val="004E70BD"/>
    <w:rsid w:val="004F4030"/>
    <w:rsid w:val="004F60B4"/>
    <w:rsid w:val="00505B5E"/>
    <w:rsid w:val="00506918"/>
    <w:rsid w:val="005103C4"/>
    <w:rsid w:val="00510898"/>
    <w:rsid w:val="00514915"/>
    <w:rsid w:val="00515BF1"/>
    <w:rsid w:val="005209D5"/>
    <w:rsid w:val="00525D25"/>
    <w:rsid w:val="00532D35"/>
    <w:rsid w:val="005379F6"/>
    <w:rsid w:val="00542753"/>
    <w:rsid w:val="00554463"/>
    <w:rsid w:val="00556227"/>
    <w:rsid w:val="005578A5"/>
    <w:rsid w:val="005633F4"/>
    <w:rsid w:val="00571730"/>
    <w:rsid w:val="00573B03"/>
    <w:rsid w:val="00582596"/>
    <w:rsid w:val="00586F5C"/>
    <w:rsid w:val="00590E48"/>
    <w:rsid w:val="00597D23"/>
    <w:rsid w:val="005E4EBD"/>
    <w:rsid w:val="005E5E4E"/>
    <w:rsid w:val="005E791B"/>
    <w:rsid w:val="005F7579"/>
    <w:rsid w:val="006107D5"/>
    <w:rsid w:val="0063124B"/>
    <w:rsid w:val="0063164C"/>
    <w:rsid w:val="00634F9D"/>
    <w:rsid w:val="00636E85"/>
    <w:rsid w:val="0064135D"/>
    <w:rsid w:val="00680B28"/>
    <w:rsid w:val="006B112F"/>
    <w:rsid w:val="006B5FC2"/>
    <w:rsid w:val="006E42E5"/>
    <w:rsid w:val="006E5842"/>
    <w:rsid w:val="006F1C5B"/>
    <w:rsid w:val="006F424E"/>
    <w:rsid w:val="007020D8"/>
    <w:rsid w:val="00713FAC"/>
    <w:rsid w:val="00717A56"/>
    <w:rsid w:val="00722148"/>
    <w:rsid w:val="00741779"/>
    <w:rsid w:val="00747EB1"/>
    <w:rsid w:val="0075435C"/>
    <w:rsid w:val="00762ACC"/>
    <w:rsid w:val="00776787"/>
    <w:rsid w:val="00791CCF"/>
    <w:rsid w:val="00793EF6"/>
    <w:rsid w:val="00794053"/>
    <w:rsid w:val="007961E8"/>
    <w:rsid w:val="007A1B53"/>
    <w:rsid w:val="007A76D2"/>
    <w:rsid w:val="007D677E"/>
    <w:rsid w:val="008020E0"/>
    <w:rsid w:val="00806DDC"/>
    <w:rsid w:val="00810C81"/>
    <w:rsid w:val="00824006"/>
    <w:rsid w:val="00825161"/>
    <w:rsid w:val="0082601E"/>
    <w:rsid w:val="008326BD"/>
    <w:rsid w:val="008407E2"/>
    <w:rsid w:val="00845E83"/>
    <w:rsid w:val="00847098"/>
    <w:rsid w:val="00850896"/>
    <w:rsid w:val="0086597A"/>
    <w:rsid w:val="008809FC"/>
    <w:rsid w:val="00883D5C"/>
    <w:rsid w:val="008B0BFB"/>
    <w:rsid w:val="008B66FC"/>
    <w:rsid w:val="008C7624"/>
    <w:rsid w:val="008D02E3"/>
    <w:rsid w:val="008D6702"/>
    <w:rsid w:val="008D7D6B"/>
    <w:rsid w:val="008E42CC"/>
    <w:rsid w:val="008F00CB"/>
    <w:rsid w:val="008F5E02"/>
    <w:rsid w:val="008F76B0"/>
    <w:rsid w:val="008F790F"/>
    <w:rsid w:val="009027D8"/>
    <w:rsid w:val="00913917"/>
    <w:rsid w:val="00920757"/>
    <w:rsid w:val="009318D6"/>
    <w:rsid w:val="00932045"/>
    <w:rsid w:val="00960310"/>
    <w:rsid w:val="00960478"/>
    <w:rsid w:val="009664C9"/>
    <w:rsid w:val="0097490F"/>
    <w:rsid w:val="00996135"/>
    <w:rsid w:val="009B3366"/>
    <w:rsid w:val="009B3C9D"/>
    <w:rsid w:val="009C033C"/>
    <w:rsid w:val="009C6665"/>
    <w:rsid w:val="009E4B4A"/>
    <w:rsid w:val="00A011CC"/>
    <w:rsid w:val="00A071D4"/>
    <w:rsid w:val="00A1557B"/>
    <w:rsid w:val="00A31944"/>
    <w:rsid w:val="00A37770"/>
    <w:rsid w:val="00A50BEE"/>
    <w:rsid w:val="00A5242F"/>
    <w:rsid w:val="00A6036E"/>
    <w:rsid w:val="00A632E3"/>
    <w:rsid w:val="00A638D9"/>
    <w:rsid w:val="00A769DE"/>
    <w:rsid w:val="00AD1D66"/>
    <w:rsid w:val="00AD7275"/>
    <w:rsid w:val="00AE09E9"/>
    <w:rsid w:val="00B034E9"/>
    <w:rsid w:val="00B16628"/>
    <w:rsid w:val="00B240B9"/>
    <w:rsid w:val="00B27C11"/>
    <w:rsid w:val="00B407FB"/>
    <w:rsid w:val="00B569BB"/>
    <w:rsid w:val="00B60636"/>
    <w:rsid w:val="00B6314B"/>
    <w:rsid w:val="00B6603A"/>
    <w:rsid w:val="00B73017"/>
    <w:rsid w:val="00B90954"/>
    <w:rsid w:val="00B923BA"/>
    <w:rsid w:val="00BA2857"/>
    <w:rsid w:val="00BD62B4"/>
    <w:rsid w:val="00C00D34"/>
    <w:rsid w:val="00C05857"/>
    <w:rsid w:val="00C16D10"/>
    <w:rsid w:val="00C23988"/>
    <w:rsid w:val="00C33D1B"/>
    <w:rsid w:val="00C41209"/>
    <w:rsid w:val="00C70858"/>
    <w:rsid w:val="00C93F05"/>
    <w:rsid w:val="00CA2506"/>
    <w:rsid w:val="00CC067D"/>
    <w:rsid w:val="00CC4249"/>
    <w:rsid w:val="00CD2A3E"/>
    <w:rsid w:val="00CD2F1F"/>
    <w:rsid w:val="00D12078"/>
    <w:rsid w:val="00D134F4"/>
    <w:rsid w:val="00D140D0"/>
    <w:rsid w:val="00D21CC6"/>
    <w:rsid w:val="00D24F39"/>
    <w:rsid w:val="00D30A86"/>
    <w:rsid w:val="00D346DA"/>
    <w:rsid w:val="00D72145"/>
    <w:rsid w:val="00D84490"/>
    <w:rsid w:val="00DB27CF"/>
    <w:rsid w:val="00DB5EB8"/>
    <w:rsid w:val="00DB7691"/>
    <w:rsid w:val="00DD3099"/>
    <w:rsid w:val="00DD633B"/>
    <w:rsid w:val="00DD6B47"/>
    <w:rsid w:val="00DE2EF3"/>
    <w:rsid w:val="00DF6E6C"/>
    <w:rsid w:val="00E109C8"/>
    <w:rsid w:val="00E161CD"/>
    <w:rsid w:val="00E31CC5"/>
    <w:rsid w:val="00E34816"/>
    <w:rsid w:val="00E64055"/>
    <w:rsid w:val="00E66F1A"/>
    <w:rsid w:val="00E77C82"/>
    <w:rsid w:val="00E9358F"/>
    <w:rsid w:val="00EA0F51"/>
    <w:rsid w:val="00EA425F"/>
    <w:rsid w:val="00EB2985"/>
    <w:rsid w:val="00EC69C1"/>
    <w:rsid w:val="00ED56DC"/>
    <w:rsid w:val="00EE7408"/>
    <w:rsid w:val="00F045FB"/>
    <w:rsid w:val="00F25187"/>
    <w:rsid w:val="00F30A64"/>
    <w:rsid w:val="00F62499"/>
    <w:rsid w:val="00F7503C"/>
    <w:rsid w:val="00F8045C"/>
    <w:rsid w:val="00F91DEE"/>
    <w:rsid w:val="00F93852"/>
    <w:rsid w:val="00F94135"/>
    <w:rsid w:val="00FA7DD5"/>
    <w:rsid w:val="00FB0FCD"/>
    <w:rsid w:val="00FB2687"/>
    <w:rsid w:val="00FC6D7A"/>
    <w:rsid w:val="00FC7C0A"/>
    <w:rsid w:val="00FD279F"/>
    <w:rsid w:val="00FD3B0B"/>
    <w:rsid w:val="00FD4BC6"/>
    <w:rsid w:val="00FD5856"/>
    <w:rsid w:val="00FD7A35"/>
    <w:rsid w:val="00FD7B17"/>
    <w:rsid w:val="00FE1CE5"/>
    <w:rsid w:val="00FF374A"/>
    <w:rsid w:val="00FF526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BD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72"/>
    <w:rPr>
      <w:sz w:val="24"/>
      <w:szCs w:val="24"/>
      <w:lang w:val="en-US" w:eastAsia="en-US"/>
    </w:rPr>
  </w:style>
  <w:style w:type="paragraph" w:styleId="Heading1">
    <w:name w:val="heading 1"/>
    <w:basedOn w:val="Normal"/>
    <w:next w:val="Normal"/>
    <w:link w:val="Heading1Char"/>
    <w:uiPriority w:val="9"/>
    <w:qFormat/>
    <w:rsid w:val="00FF526A"/>
    <w:pPr>
      <w:keepNext/>
      <w:keepLines/>
      <w:spacing w:before="480"/>
      <w:outlineLvl w:val="0"/>
    </w:pPr>
    <w:rPr>
      <w:rFonts w:ascii="Calibri" w:eastAsia="MS Gothic" w:hAnsi="Calibri"/>
      <w:b/>
      <w:bCs/>
      <w:color w:val="3D323F"/>
      <w:sz w:val="32"/>
      <w:szCs w:val="32"/>
    </w:rPr>
  </w:style>
  <w:style w:type="paragraph" w:styleId="Heading2">
    <w:name w:val="heading 2"/>
    <w:basedOn w:val="Normal"/>
    <w:next w:val="Normal"/>
    <w:link w:val="Heading2Char"/>
    <w:uiPriority w:val="9"/>
    <w:unhideWhenUsed/>
    <w:qFormat/>
    <w:rsid w:val="00FF526A"/>
    <w:pPr>
      <w:keepNext/>
      <w:keepLines/>
      <w:spacing w:before="200"/>
      <w:outlineLvl w:val="1"/>
    </w:pPr>
    <w:rPr>
      <w:rFonts w:ascii="Calibri" w:eastAsia="MS Gothic" w:hAnsi="Calibri"/>
      <w:b/>
      <w:bCs/>
      <w:color w:val="574759"/>
      <w:sz w:val="26"/>
      <w:szCs w:val="26"/>
    </w:rPr>
  </w:style>
  <w:style w:type="paragraph" w:styleId="Heading3">
    <w:name w:val="heading 3"/>
    <w:basedOn w:val="Normal"/>
    <w:next w:val="Normal"/>
    <w:link w:val="Heading3Char"/>
    <w:uiPriority w:val="9"/>
    <w:unhideWhenUsed/>
    <w:qFormat/>
    <w:rsid w:val="00FF526A"/>
    <w:pPr>
      <w:keepNext/>
      <w:keepLines/>
      <w:spacing w:before="200"/>
      <w:outlineLvl w:val="2"/>
    </w:pPr>
    <w:rPr>
      <w:rFonts w:ascii="Calibri" w:eastAsia="MS Gothic" w:hAnsi="Calibri"/>
      <w:b/>
      <w:bCs/>
      <w:color w:val="574759"/>
    </w:rPr>
  </w:style>
  <w:style w:type="paragraph" w:styleId="Heading4">
    <w:name w:val="heading 4"/>
    <w:basedOn w:val="Normal"/>
    <w:next w:val="Normal"/>
    <w:link w:val="Heading4Char"/>
    <w:uiPriority w:val="9"/>
    <w:unhideWhenUsed/>
    <w:qFormat/>
    <w:rsid w:val="00FF526A"/>
    <w:pPr>
      <w:keepNext/>
      <w:keepLines/>
      <w:spacing w:before="200"/>
      <w:outlineLvl w:val="3"/>
    </w:pPr>
    <w:rPr>
      <w:rFonts w:ascii="Calibri" w:eastAsia="MS Gothic" w:hAnsi="Calibri"/>
      <w:b/>
      <w:bCs/>
      <w:i/>
      <w:iCs/>
      <w:color w:val="574759"/>
    </w:rPr>
  </w:style>
  <w:style w:type="paragraph" w:styleId="Heading5">
    <w:name w:val="heading 5"/>
    <w:basedOn w:val="Normal"/>
    <w:next w:val="Normal"/>
    <w:link w:val="Heading5Char"/>
    <w:uiPriority w:val="9"/>
    <w:unhideWhenUsed/>
    <w:qFormat/>
    <w:rsid w:val="00FF526A"/>
    <w:pPr>
      <w:keepNext/>
      <w:keepLines/>
      <w:spacing w:before="200"/>
      <w:outlineLvl w:val="4"/>
    </w:pPr>
    <w:rPr>
      <w:rFonts w:ascii="Calibri" w:eastAsia="MS Gothic" w:hAnsi="Calibri"/>
      <w:color w:val="2B232C"/>
    </w:rPr>
  </w:style>
  <w:style w:type="paragraph" w:styleId="Heading6">
    <w:name w:val="heading 6"/>
    <w:basedOn w:val="Normal"/>
    <w:next w:val="Normal"/>
    <w:link w:val="Heading6Char"/>
    <w:uiPriority w:val="9"/>
    <w:semiHidden/>
    <w:unhideWhenUsed/>
    <w:qFormat/>
    <w:rsid w:val="00EE7408"/>
    <w:pPr>
      <w:spacing w:before="240" w:after="60"/>
      <w:outlineLvl w:val="5"/>
    </w:pPr>
    <w:rPr>
      <w:rFonts w:asciiTheme="minorHAnsi" w:eastAsiaTheme="minorHAnsi" w:hAnsiTheme="minorHAnsi"/>
      <w:b/>
      <w:bCs/>
      <w:sz w:val="22"/>
      <w:szCs w:val="22"/>
      <w:lang w:val="en-GB"/>
    </w:rPr>
  </w:style>
  <w:style w:type="paragraph" w:styleId="Heading7">
    <w:name w:val="heading 7"/>
    <w:basedOn w:val="Normal"/>
    <w:next w:val="Normal"/>
    <w:link w:val="Heading7Char"/>
    <w:uiPriority w:val="9"/>
    <w:semiHidden/>
    <w:unhideWhenUsed/>
    <w:qFormat/>
    <w:rsid w:val="00EE7408"/>
    <w:pPr>
      <w:spacing w:before="240" w:after="60"/>
      <w:outlineLvl w:val="6"/>
    </w:pPr>
    <w:rPr>
      <w:rFonts w:asciiTheme="minorHAnsi" w:eastAsiaTheme="minorHAnsi" w:hAnsiTheme="minorHAnsi"/>
      <w:lang w:val="en-GB"/>
    </w:rPr>
  </w:style>
  <w:style w:type="paragraph" w:styleId="Heading8">
    <w:name w:val="heading 8"/>
    <w:basedOn w:val="Normal"/>
    <w:next w:val="Normal"/>
    <w:link w:val="Heading8Char"/>
    <w:uiPriority w:val="9"/>
    <w:semiHidden/>
    <w:unhideWhenUsed/>
    <w:qFormat/>
    <w:rsid w:val="00EE7408"/>
    <w:pPr>
      <w:spacing w:before="240" w:after="60"/>
      <w:outlineLvl w:val="7"/>
    </w:pPr>
    <w:rPr>
      <w:rFonts w:asciiTheme="minorHAnsi" w:eastAsiaTheme="minorHAnsi" w:hAnsiTheme="minorHAnsi"/>
      <w:i/>
      <w:iCs/>
      <w:lang w:val="en-GB"/>
    </w:rPr>
  </w:style>
  <w:style w:type="paragraph" w:styleId="Heading9">
    <w:name w:val="heading 9"/>
    <w:basedOn w:val="Normal"/>
    <w:next w:val="Normal"/>
    <w:link w:val="Heading9Char"/>
    <w:uiPriority w:val="9"/>
    <w:semiHidden/>
    <w:unhideWhenUsed/>
    <w:qFormat/>
    <w:rsid w:val="00EE7408"/>
    <w:pPr>
      <w:spacing w:before="240" w:after="60"/>
      <w:outlineLvl w:val="8"/>
    </w:pPr>
    <w:rPr>
      <w:rFonts w:asciiTheme="majorHAnsi" w:eastAsiaTheme="majorEastAsia" w:hAnsiTheme="maj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7E2"/>
    <w:pPr>
      <w:tabs>
        <w:tab w:val="center" w:pos="4320"/>
        <w:tab w:val="right" w:pos="8640"/>
      </w:tabs>
    </w:pPr>
  </w:style>
  <w:style w:type="character" w:customStyle="1" w:styleId="HeaderChar">
    <w:name w:val="Header Char"/>
    <w:basedOn w:val="DefaultParagraphFont"/>
    <w:link w:val="Header"/>
    <w:uiPriority w:val="99"/>
    <w:rsid w:val="008407E2"/>
  </w:style>
  <w:style w:type="paragraph" w:styleId="Footer">
    <w:name w:val="footer"/>
    <w:basedOn w:val="Normal"/>
    <w:link w:val="FooterChar"/>
    <w:uiPriority w:val="99"/>
    <w:unhideWhenUsed/>
    <w:rsid w:val="008407E2"/>
    <w:pPr>
      <w:tabs>
        <w:tab w:val="center" w:pos="4320"/>
        <w:tab w:val="right" w:pos="8640"/>
      </w:tabs>
    </w:pPr>
  </w:style>
  <w:style w:type="character" w:customStyle="1" w:styleId="FooterChar">
    <w:name w:val="Footer Char"/>
    <w:basedOn w:val="DefaultParagraphFont"/>
    <w:link w:val="Footer"/>
    <w:uiPriority w:val="99"/>
    <w:rsid w:val="008407E2"/>
  </w:style>
  <w:style w:type="character" w:customStyle="1" w:styleId="Heading1Char">
    <w:name w:val="Heading 1 Char"/>
    <w:link w:val="Heading1"/>
    <w:uiPriority w:val="9"/>
    <w:rsid w:val="00FF526A"/>
    <w:rPr>
      <w:rFonts w:ascii="Calibri" w:eastAsia="MS Gothic" w:hAnsi="Calibri" w:cs="Times New Roman"/>
      <w:b/>
      <w:bCs/>
      <w:color w:val="3D323F"/>
      <w:sz w:val="32"/>
      <w:szCs w:val="32"/>
    </w:rPr>
  </w:style>
  <w:style w:type="paragraph" w:styleId="TOCHeading">
    <w:name w:val="TOC Heading"/>
    <w:basedOn w:val="Heading1"/>
    <w:next w:val="Normal"/>
    <w:uiPriority w:val="39"/>
    <w:unhideWhenUsed/>
    <w:qFormat/>
    <w:rsid w:val="00FF526A"/>
    <w:pPr>
      <w:spacing w:line="276" w:lineRule="auto"/>
      <w:outlineLvl w:val="9"/>
    </w:pPr>
    <w:rPr>
      <w:color w:val="403542"/>
      <w:sz w:val="28"/>
      <w:szCs w:val="28"/>
    </w:rPr>
  </w:style>
  <w:style w:type="paragraph" w:styleId="BalloonText">
    <w:name w:val="Balloon Text"/>
    <w:basedOn w:val="Normal"/>
    <w:link w:val="BalloonTextChar"/>
    <w:uiPriority w:val="99"/>
    <w:semiHidden/>
    <w:unhideWhenUsed/>
    <w:rsid w:val="00FF526A"/>
    <w:rPr>
      <w:rFonts w:ascii="Lucida Grande" w:hAnsi="Lucida Grande" w:cs="Lucida Grande"/>
      <w:sz w:val="18"/>
      <w:szCs w:val="18"/>
    </w:rPr>
  </w:style>
  <w:style w:type="character" w:customStyle="1" w:styleId="BalloonTextChar">
    <w:name w:val="Balloon Text Char"/>
    <w:link w:val="BalloonText"/>
    <w:uiPriority w:val="99"/>
    <w:semiHidden/>
    <w:rsid w:val="00FF526A"/>
    <w:rPr>
      <w:rFonts w:ascii="Lucida Grande" w:hAnsi="Lucida Grande" w:cs="Lucida Grande"/>
      <w:sz w:val="18"/>
      <w:szCs w:val="18"/>
    </w:rPr>
  </w:style>
  <w:style w:type="paragraph" w:styleId="TOC1">
    <w:name w:val="toc 1"/>
    <w:basedOn w:val="Normal"/>
    <w:next w:val="Normal"/>
    <w:autoRedefine/>
    <w:uiPriority w:val="39"/>
    <w:unhideWhenUsed/>
    <w:rsid w:val="00FB0FCD"/>
    <w:pPr>
      <w:spacing w:before="120"/>
    </w:pPr>
    <w:rPr>
      <w:rFonts w:ascii="Arial" w:hAnsi="Arial"/>
      <w:b/>
      <w:color w:val="574759"/>
      <w:sz w:val="22"/>
    </w:rPr>
  </w:style>
  <w:style w:type="paragraph" w:styleId="TOC2">
    <w:name w:val="toc 2"/>
    <w:basedOn w:val="Normal"/>
    <w:next w:val="Normal"/>
    <w:autoRedefine/>
    <w:uiPriority w:val="39"/>
    <w:unhideWhenUsed/>
    <w:rsid w:val="00FB0FCD"/>
    <w:pPr>
      <w:ind w:left="720"/>
    </w:pPr>
    <w:rPr>
      <w:rFonts w:ascii="Arial" w:hAnsi="Arial"/>
      <w:color w:val="574759"/>
      <w:sz w:val="22"/>
      <w:szCs w:val="22"/>
    </w:rPr>
  </w:style>
  <w:style w:type="paragraph" w:styleId="TOC3">
    <w:name w:val="toc 3"/>
    <w:basedOn w:val="Normal"/>
    <w:next w:val="Normal"/>
    <w:autoRedefine/>
    <w:uiPriority w:val="39"/>
    <w:unhideWhenUsed/>
    <w:rsid w:val="00FB0FCD"/>
    <w:pPr>
      <w:ind w:left="1440"/>
    </w:pPr>
    <w:rPr>
      <w:rFonts w:ascii="Arial" w:hAnsi="Arial"/>
      <w:i/>
      <w:color w:val="574759"/>
      <w:sz w:val="22"/>
      <w:szCs w:val="22"/>
    </w:rPr>
  </w:style>
  <w:style w:type="paragraph" w:styleId="TOC4">
    <w:name w:val="toc 4"/>
    <w:basedOn w:val="Normal"/>
    <w:next w:val="Normal"/>
    <w:autoRedefine/>
    <w:uiPriority w:val="39"/>
    <w:semiHidden/>
    <w:unhideWhenUsed/>
    <w:rsid w:val="00FF526A"/>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FF526A"/>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FF526A"/>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FF526A"/>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FF526A"/>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FF526A"/>
    <w:pPr>
      <w:pBdr>
        <w:between w:val="double" w:sz="6" w:space="0" w:color="auto"/>
      </w:pBdr>
      <w:ind w:left="1680"/>
    </w:pPr>
    <w:rPr>
      <w:sz w:val="20"/>
      <w:szCs w:val="20"/>
    </w:rPr>
  </w:style>
  <w:style w:type="character" w:customStyle="1" w:styleId="Heading2Char">
    <w:name w:val="Heading 2 Char"/>
    <w:link w:val="Heading2"/>
    <w:uiPriority w:val="9"/>
    <w:rsid w:val="00FF526A"/>
    <w:rPr>
      <w:rFonts w:ascii="Calibri" w:eastAsia="MS Gothic" w:hAnsi="Calibri" w:cs="Times New Roman"/>
      <w:b/>
      <w:bCs/>
      <w:color w:val="574759"/>
      <w:sz w:val="26"/>
      <w:szCs w:val="26"/>
    </w:rPr>
  </w:style>
  <w:style w:type="character" w:customStyle="1" w:styleId="Heading3Char">
    <w:name w:val="Heading 3 Char"/>
    <w:link w:val="Heading3"/>
    <w:uiPriority w:val="9"/>
    <w:rsid w:val="00FF526A"/>
    <w:rPr>
      <w:rFonts w:ascii="Calibri" w:eastAsia="MS Gothic" w:hAnsi="Calibri" w:cs="Times New Roman"/>
      <w:b/>
      <w:bCs/>
      <w:color w:val="574759"/>
    </w:rPr>
  </w:style>
  <w:style w:type="character" w:customStyle="1" w:styleId="Heading4Char">
    <w:name w:val="Heading 4 Char"/>
    <w:link w:val="Heading4"/>
    <w:uiPriority w:val="9"/>
    <w:rsid w:val="00FF526A"/>
    <w:rPr>
      <w:rFonts w:ascii="Calibri" w:eastAsia="MS Gothic" w:hAnsi="Calibri" w:cs="Times New Roman"/>
      <w:b/>
      <w:bCs/>
      <w:i/>
      <w:iCs/>
      <w:color w:val="574759"/>
    </w:rPr>
  </w:style>
  <w:style w:type="character" w:customStyle="1" w:styleId="Heading5Char">
    <w:name w:val="Heading 5 Char"/>
    <w:link w:val="Heading5"/>
    <w:uiPriority w:val="9"/>
    <w:rsid w:val="00FF526A"/>
    <w:rPr>
      <w:rFonts w:ascii="Calibri" w:eastAsia="MS Gothic" w:hAnsi="Calibri" w:cs="Times New Roman"/>
      <w:color w:val="2B232C"/>
    </w:rPr>
  </w:style>
  <w:style w:type="paragraph" w:customStyle="1" w:styleId="OCCBody">
    <w:name w:val="OCC_Body"/>
    <w:qFormat/>
    <w:rsid w:val="00F91DEE"/>
    <w:pPr>
      <w:spacing w:line="300" w:lineRule="exact"/>
    </w:pPr>
    <w:rPr>
      <w:rFonts w:ascii="Arial" w:hAnsi="Arial"/>
      <w:sz w:val="22"/>
      <w:szCs w:val="22"/>
      <w:lang w:eastAsia="en-US"/>
    </w:rPr>
  </w:style>
  <w:style w:type="paragraph" w:customStyle="1" w:styleId="OCCHeader">
    <w:name w:val="OCC_Header"/>
    <w:next w:val="OCCBody"/>
    <w:qFormat/>
    <w:rsid w:val="002D1145"/>
    <w:pPr>
      <w:keepNext/>
      <w:spacing w:after="100" w:line="300" w:lineRule="exact"/>
    </w:pPr>
    <w:rPr>
      <w:rFonts w:ascii="Arial" w:hAnsi="Arial"/>
      <w:b/>
      <w:bCs/>
      <w:color w:val="574759"/>
      <w:sz w:val="22"/>
      <w:szCs w:val="21"/>
      <w:lang w:eastAsia="en-US"/>
    </w:rPr>
  </w:style>
  <w:style w:type="paragraph" w:customStyle="1" w:styleId="OCCBullets">
    <w:name w:val="OCC_Bullets"/>
    <w:basedOn w:val="OCCBody"/>
    <w:qFormat/>
    <w:rsid w:val="00F91DEE"/>
    <w:pPr>
      <w:numPr>
        <w:numId w:val="1"/>
      </w:numPr>
    </w:pPr>
  </w:style>
  <w:style w:type="paragraph" w:customStyle="1" w:styleId="OCCCoverPage1">
    <w:name w:val="OCC_Cover Page 1"/>
    <w:next w:val="OCCCoverPage2"/>
    <w:qFormat/>
    <w:rsid w:val="000526AD"/>
    <w:rPr>
      <w:rFonts w:ascii="Arial" w:hAnsi="Arial"/>
      <w:b/>
      <w:color w:val="574759"/>
      <w:sz w:val="72"/>
      <w:szCs w:val="24"/>
      <w:lang w:val="en-US" w:eastAsia="en-US"/>
    </w:rPr>
  </w:style>
  <w:style w:type="paragraph" w:customStyle="1" w:styleId="OCCCoverPage2">
    <w:name w:val="OCC_Cover Page 2"/>
    <w:basedOn w:val="OCCCoverPage1"/>
    <w:next w:val="OCCBody"/>
    <w:qFormat/>
    <w:rsid w:val="00F91DEE"/>
    <w:pPr>
      <w:spacing w:line="520" w:lineRule="exact"/>
    </w:pPr>
    <w:rPr>
      <w:b w:val="0"/>
      <w:sz w:val="32"/>
    </w:rPr>
  </w:style>
  <w:style w:type="paragraph" w:styleId="ListParagraph">
    <w:name w:val="List Paragraph"/>
    <w:aliases w:val="List Paragraph1,Numbered Indented Text,Colorful List - Accent 11,F5 List Paragraph,Dot pt,No Spacing1,List Paragraph Char Char Char,Indicator Text,Numbered Para 1,Bullet Points,MAIN CONTENT,List Paragraph2,Normal numbered,NumberedList,L"/>
    <w:basedOn w:val="Normal"/>
    <w:link w:val="ListParagraphChar"/>
    <w:uiPriority w:val="34"/>
    <w:qFormat/>
    <w:rsid w:val="00CC4249"/>
    <w:pPr>
      <w:spacing w:after="200" w:line="276" w:lineRule="auto"/>
      <w:ind w:left="720"/>
      <w:contextualSpacing/>
    </w:pPr>
    <w:rPr>
      <w:sz w:val="22"/>
      <w:szCs w:val="22"/>
      <w:lang w:val="en-GB"/>
    </w:rPr>
  </w:style>
  <w:style w:type="paragraph" w:styleId="DocumentMap">
    <w:name w:val="Document Map"/>
    <w:basedOn w:val="Normal"/>
    <w:link w:val="DocumentMapChar"/>
    <w:uiPriority w:val="99"/>
    <w:semiHidden/>
    <w:unhideWhenUsed/>
    <w:rsid w:val="00FB0FCD"/>
    <w:rPr>
      <w:rFonts w:ascii="Tahoma" w:hAnsi="Tahoma" w:cs="Tahoma"/>
      <w:sz w:val="16"/>
      <w:szCs w:val="16"/>
    </w:rPr>
  </w:style>
  <w:style w:type="character" w:customStyle="1" w:styleId="DocumentMapChar">
    <w:name w:val="Document Map Char"/>
    <w:link w:val="DocumentMap"/>
    <w:uiPriority w:val="99"/>
    <w:semiHidden/>
    <w:rsid w:val="00FB0FCD"/>
    <w:rPr>
      <w:rFonts w:ascii="Tahoma" w:hAnsi="Tahoma" w:cs="Tahoma"/>
      <w:sz w:val="16"/>
      <w:szCs w:val="16"/>
    </w:rPr>
  </w:style>
  <w:style w:type="paragraph" w:customStyle="1" w:styleId="OCCsubHeader">
    <w:name w:val="OCC_sub_Header"/>
    <w:basedOn w:val="OCCHeader"/>
    <w:next w:val="OCCBody"/>
    <w:qFormat/>
    <w:rsid w:val="00FB0FCD"/>
    <w:rPr>
      <w:b w:val="0"/>
    </w:rPr>
  </w:style>
  <w:style w:type="paragraph" w:customStyle="1" w:styleId="OCCsubsubHeader">
    <w:name w:val="OCC_sub_sub_Header"/>
    <w:basedOn w:val="OCCsubHeader"/>
    <w:next w:val="OCCBody"/>
    <w:qFormat/>
    <w:rsid w:val="00FB0FCD"/>
    <w:rPr>
      <w:i/>
    </w:rPr>
  </w:style>
  <w:style w:type="character" w:styleId="Hyperlink">
    <w:name w:val="Hyperlink"/>
    <w:uiPriority w:val="99"/>
    <w:unhideWhenUsed/>
    <w:rsid w:val="00F7503C"/>
    <w:rPr>
      <w:color w:val="00A2A4"/>
      <w:u w:val="single"/>
    </w:rPr>
  </w:style>
  <w:style w:type="table" w:styleId="TableGrid">
    <w:name w:val="Table Grid"/>
    <w:basedOn w:val="TableNormal"/>
    <w:uiPriority w:val="59"/>
    <w:rsid w:val="00BA285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2601E"/>
    <w:rPr>
      <w:sz w:val="18"/>
      <w:szCs w:val="18"/>
    </w:rPr>
  </w:style>
  <w:style w:type="paragraph" w:styleId="ListBullet">
    <w:name w:val="List Bullet"/>
    <w:basedOn w:val="Normal"/>
    <w:rsid w:val="00883D5C"/>
    <w:pPr>
      <w:numPr>
        <w:numId w:val="2"/>
      </w:numPr>
    </w:pPr>
    <w:rPr>
      <w:rFonts w:ascii="Times New Roman" w:eastAsia="Times New Roman" w:hAnsi="Times New Roman"/>
    </w:rPr>
  </w:style>
  <w:style w:type="character" w:styleId="PageNumber">
    <w:name w:val="page number"/>
    <w:basedOn w:val="DefaultParagraphFont"/>
    <w:uiPriority w:val="99"/>
    <w:semiHidden/>
    <w:unhideWhenUsed/>
    <w:rsid w:val="009C033C"/>
  </w:style>
  <w:style w:type="paragraph" w:customStyle="1" w:styleId="Default">
    <w:name w:val="Default"/>
    <w:rsid w:val="006E42E5"/>
    <w:pPr>
      <w:autoSpaceDE w:val="0"/>
      <w:autoSpaceDN w:val="0"/>
      <w:adjustRightInd w:val="0"/>
    </w:pPr>
    <w:rPr>
      <w:rFonts w:ascii="Arial" w:hAnsi="Arial" w:cs="Arial"/>
      <w:color w:val="000000"/>
      <w:sz w:val="24"/>
      <w:szCs w:val="24"/>
      <w:lang w:eastAsia="en-US"/>
    </w:rPr>
  </w:style>
  <w:style w:type="paragraph" w:customStyle="1" w:styleId="Body">
    <w:name w:val="Body"/>
    <w:rsid w:val="005379F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 w:type="paragraph" w:customStyle="1" w:styleId="paragraph">
    <w:name w:val="paragraph"/>
    <w:basedOn w:val="Normal"/>
    <w:rsid w:val="006107D5"/>
    <w:pPr>
      <w:suppressAutoHyphens/>
      <w:autoSpaceDN w:val="0"/>
      <w:spacing w:before="100" w:after="100"/>
      <w:textAlignment w:val="baseline"/>
    </w:pPr>
    <w:rPr>
      <w:rFonts w:ascii="Times New Roman" w:eastAsia="Times New Roman" w:hAnsi="Times New Roman"/>
      <w:lang w:val="en-GB" w:eastAsia="en-GB"/>
    </w:rPr>
  </w:style>
  <w:style w:type="character" w:customStyle="1" w:styleId="normaltextrun">
    <w:name w:val="normaltextrun"/>
    <w:basedOn w:val="DefaultParagraphFont"/>
    <w:rsid w:val="006107D5"/>
  </w:style>
  <w:style w:type="character" w:customStyle="1" w:styleId="eop">
    <w:name w:val="eop"/>
    <w:basedOn w:val="DefaultParagraphFont"/>
    <w:rsid w:val="006107D5"/>
  </w:style>
  <w:style w:type="paragraph" w:styleId="NoSpacing">
    <w:name w:val="No Spacing"/>
    <w:uiPriority w:val="1"/>
    <w:qFormat/>
    <w:rsid w:val="005209D5"/>
    <w:rPr>
      <w:rFonts w:asciiTheme="minorHAnsi" w:eastAsiaTheme="minorHAnsi" w:hAnsiTheme="minorHAnsi" w:cstheme="minorBidi"/>
      <w:sz w:val="22"/>
      <w:szCs w:val="22"/>
      <w:lang w:eastAsia="en-US"/>
    </w:rPr>
  </w:style>
  <w:style w:type="paragraph" w:customStyle="1" w:styleId="FreeForm">
    <w:name w:val="Free Form"/>
    <w:rsid w:val="003F07F9"/>
    <w:rPr>
      <w:rFonts w:ascii="Times New Roman" w:eastAsia="ヒラギノ角ゴ Pro W3" w:hAnsi="Times New Roman"/>
      <w:color w:val="000000"/>
    </w:rPr>
  </w:style>
  <w:style w:type="paragraph" w:customStyle="1" w:styleId="BodyAA">
    <w:name w:val="Body A A"/>
    <w:rsid w:val="003F07F9"/>
    <w:rPr>
      <w:rFonts w:ascii="Helvetica" w:eastAsia="ヒラギノ角ゴ Pro W3" w:hAnsi="Helvetica"/>
      <w:color w:val="000000"/>
      <w:sz w:val="22"/>
    </w:rPr>
  </w:style>
  <w:style w:type="character" w:customStyle="1" w:styleId="Heading6Char">
    <w:name w:val="Heading 6 Char"/>
    <w:basedOn w:val="DefaultParagraphFont"/>
    <w:link w:val="Heading6"/>
    <w:uiPriority w:val="9"/>
    <w:semiHidden/>
    <w:rsid w:val="00EE7408"/>
    <w:rPr>
      <w:rFonts w:asciiTheme="minorHAnsi" w:eastAsiaTheme="minorHAnsi" w:hAnsiTheme="minorHAnsi"/>
      <w:b/>
      <w:bCs/>
      <w:sz w:val="22"/>
      <w:szCs w:val="22"/>
      <w:lang w:eastAsia="en-US"/>
    </w:rPr>
  </w:style>
  <w:style w:type="character" w:customStyle="1" w:styleId="Heading7Char">
    <w:name w:val="Heading 7 Char"/>
    <w:basedOn w:val="DefaultParagraphFont"/>
    <w:link w:val="Heading7"/>
    <w:uiPriority w:val="9"/>
    <w:semiHidden/>
    <w:rsid w:val="00EE7408"/>
    <w:rPr>
      <w:rFonts w:asciiTheme="minorHAnsi" w:eastAsiaTheme="minorHAnsi" w:hAnsiTheme="minorHAnsi"/>
      <w:sz w:val="24"/>
      <w:szCs w:val="24"/>
      <w:lang w:eastAsia="en-US"/>
    </w:rPr>
  </w:style>
  <w:style w:type="character" w:customStyle="1" w:styleId="Heading8Char">
    <w:name w:val="Heading 8 Char"/>
    <w:basedOn w:val="DefaultParagraphFont"/>
    <w:link w:val="Heading8"/>
    <w:uiPriority w:val="9"/>
    <w:semiHidden/>
    <w:rsid w:val="00EE7408"/>
    <w:rPr>
      <w:rFonts w:asciiTheme="minorHAnsi" w:eastAsiaTheme="minorHAnsi" w:hAnsiTheme="minorHAnsi"/>
      <w:i/>
      <w:iCs/>
      <w:sz w:val="24"/>
      <w:szCs w:val="24"/>
      <w:lang w:eastAsia="en-US"/>
    </w:rPr>
  </w:style>
  <w:style w:type="character" w:customStyle="1" w:styleId="Heading9Char">
    <w:name w:val="Heading 9 Char"/>
    <w:basedOn w:val="DefaultParagraphFont"/>
    <w:link w:val="Heading9"/>
    <w:uiPriority w:val="9"/>
    <w:semiHidden/>
    <w:rsid w:val="00EE7408"/>
    <w:rPr>
      <w:rFonts w:asciiTheme="majorHAnsi" w:eastAsiaTheme="majorEastAsia" w:hAnsiTheme="majorHAnsi"/>
      <w:sz w:val="22"/>
      <w:szCs w:val="22"/>
      <w:lang w:eastAsia="en-US"/>
    </w:rPr>
  </w:style>
  <w:style w:type="paragraph" w:styleId="Title">
    <w:name w:val="Title"/>
    <w:basedOn w:val="Normal"/>
    <w:next w:val="Normal"/>
    <w:link w:val="TitleChar"/>
    <w:uiPriority w:val="10"/>
    <w:qFormat/>
    <w:rsid w:val="00EE7408"/>
    <w:pPr>
      <w:spacing w:before="240" w:after="60"/>
      <w:jc w:val="center"/>
      <w:outlineLvl w:val="0"/>
    </w:pPr>
    <w:rPr>
      <w:rFonts w:asciiTheme="majorHAnsi" w:eastAsiaTheme="majorEastAsia" w:hAnsiTheme="majorHAnsi"/>
      <w:b/>
      <w:bCs/>
      <w:kern w:val="28"/>
      <w:sz w:val="32"/>
      <w:szCs w:val="32"/>
      <w:lang w:val="en-GB"/>
    </w:rPr>
  </w:style>
  <w:style w:type="character" w:customStyle="1" w:styleId="TitleChar">
    <w:name w:val="Title Char"/>
    <w:basedOn w:val="DefaultParagraphFont"/>
    <w:link w:val="Title"/>
    <w:uiPriority w:val="10"/>
    <w:rsid w:val="00EE7408"/>
    <w:rPr>
      <w:rFonts w:asciiTheme="majorHAnsi" w:eastAsiaTheme="majorEastAsia" w:hAnsiTheme="majorHAnsi"/>
      <w:b/>
      <w:bCs/>
      <w:kern w:val="28"/>
      <w:sz w:val="32"/>
      <w:szCs w:val="32"/>
      <w:lang w:eastAsia="en-US"/>
    </w:rPr>
  </w:style>
  <w:style w:type="paragraph" w:styleId="Subtitle">
    <w:name w:val="Subtitle"/>
    <w:basedOn w:val="Normal"/>
    <w:next w:val="Normal"/>
    <w:link w:val="SubtitleChar"/>
    <w:uiPriority w:val="11"/>
    <w:qFormat/>
    <w:rsid w:val="00EE7408"/>
    <w:pPr>
      <w:spacing w:after="60"/>
      <w:jc w:val="center"/>
      <w:outlineLvl w:val="1"/>
    </w:pPr>
    <w:rPr>
      <w:rFonts w:asciiTheme="majorHAnsi" w:eastAsiaTheme="majorEastAsia" w:hAnsiTheme="majorHAnsi"/>
      <w:lang w:val="en-GB"/>
    </w:rPr>
  </w:style>
  <w:style w:type="character" w:customStyle="1" w:styleId="SubtitleChar">
    <w:name w:val="Subtitle Char"/>
    <w:basedOn w:val="DefaultParagraphFont"/>
    <w:link w:val="Subtitle"/>
    <w:uiPriority w:val="11"/>
    <w:rsid w:val="00EE7408"/>
    <w:rPr>
      <w:rFonts w:asciiTheme="majorHAnsi" w:eastAsiaTheme="majorEastAsia" w:hAnsiTheme="majorHAnsi"/>
      <w:sz w:val="24"/>
      <w:szCs w:val="24"/>
      <w:lang w:eastAsia="en-US"/>
    </w:rPr>
  </w:style>
  <w:style w:type="character" w:styleId="Strong">
    <w:name w:val="Strong"/>
    <w:basedOn w:val="DefaultParagraphFont"/>
    <w:uiPriority w:val="22"/>
    <w:qFormat/>
    <w:rsid w:val="00EE7408"/>
    <w:rPr>
      <w:b/>
      <w:bCs/>
    </w:rPr>
  </w:style>
  <w:style w:type="character" w:styleId="Emphasis">
    <w:name w:val="Emphasis"/>
    <w:basedOn w:val="DefaultParagraphFont"/>
    <w:uiPriority w:val="20"/>
    <w:qFormat/>
    <w:rsid w:val="00EE7408"/>
    <w:rPr>
      <w:rFonts w:asciiTheme="minorHAnsi" w:hAnsiTheme="minorHAnsi"/>
      <w:b/>
      <w:i/>
      <w:iCs/>
    </w:rPr>
  </w:style>
  <w:style w:type="paragraph" w:styleId="Quote">
    <w:name w:val="Quote"/>
    <w:basedOn w:val="Normal"/>
    <w:next w:val="Normal"/>
    <w:link w:val="QuoteChar"/>
    <w:uiPriority w:val="29"/>
    <w:qFormat/>
    <w:rsid w:val="00EE7408"/>
    <w:rPr>
      <w:rFonts w:asciiTheme="minorHAnsi" w:eastAsiaTheme="minorHAnsi" w:hAnsiTheme="minorHAnsi"/>
      <w:i/>
      <w:lang w:val="en-GB"/>
    </w:rPr>
  </w:style>
  <w:style w:type="character" w:customStyle="1" w:styleId="QuoteChar">
    <w:name w:val="Quote Char"/>
    <w:basedOn w:val="DefaultParagraphFont"/>
    <w:link w:val="Quote"/>
    <w:uiPriority w:val="29"/>
    <w:rsid w:val="00EE7408"/>
    <w:rPr>
      <w:rFonts w:asciiTheme="minorHAnsi" w:eastAsiaTheme="minorHAnsi" w:hAnsiTheme="minorHAnsi"/>
      <w:i/>
      <w:sz w:val="24"/>
      <w:szCs w:val="24"/>
      <w:lang w:eastAsia="en-US"/>
    </w:rPr>
  </w:style>
  <w:style w:type="paragraph" w:styleId="IntenseQuote">
    <w:name w:val="Intense Quote"/>
    <w:basedOn w:val="Normal"/>
    <w:next w:val="Normal"/>
    <w:link w:val="IntenseQuoteChar"/>
    <w:uiPriority w:val="30"/>
    <w:qFormat/>
    <w:rsid w:val="00EE7408"/>
    <w:pPr>
      <w:ind w:left="720" w:right="720"/>
    </w:pPr>
    <w:rPr>
      <w:rFonts w:asciiTheme="minorHAnsi" w:eastAsiaTheme="minorHAnsi" w:hAnsiTheme="minorHAnsi"/>
      <w:b/>
      <w:i/>
      <w:szCs w:val="22"/>
      <w:lang w:val="en-GB"/>
    </w:rPr>
  </w:style>
  <w:style w:type="character" w:customStyle="1" w:styleId="IntenseQuoteChar">
    <w:name w:val="Intense Quote Char"/>
    <w:basedOn w:val="DefaultParagraphFont"/>
    <w:link w:val="IntenseQuote"/>
    <w:uiPriority w:val="30"/>
    <w:rsid w:val="00EE7408"/>
    <w:rPr>
      <w:rFonts w:asciiTheme="minorHAnsi" w:eastAsiaTheme="minorHAnsi" w:hAnsiTheme="minorHAnsi"/>
      <w:b/>
      <w:i/>
      <w:sz w:val="24"/>
      <w:szCs w:val="22"/>
      <w:lang w:eastAsia="en-US"/>
    </w:rPr>
  </w:style>
  <w:style w:type="character" w:styleId="SubtleEmphasis">
    <w:name w:val="Subtle Emphasis"/>
    <w:uiPriority w:val="19"/>
    <w:qFormat/>
    <w:rsid w:val="00EE7408"/>
    <w:rPr>
      <w:i/>
      <w:color w:val="5A5A5A" w:themeColor="text1" w:themeTint="A5"/>
    </w:rPr>
  </w:style>
  <w:style w:type="character" w:styleId="IntenseEmphasis">
    <w:name w:val="Intense Emphasis"/>
    <w:basedOn w:val="DefaultParagraphFont"/>
    <w:uiPriority w:val="21"/>
    <w:qFormat/>
    <w:rsid w:val="00EE7408"/>
    <w:rPr>
      <w:b/>
      <w:i/>
      <w:sz w:val="24"/>
      <w:szCs w:val="24"/>
      <w:u w:val="single"/>
    </w:rPr>
  </w:style>
  <w:style w:type="character" w:styleId="SubtleReference">
    <w:name w:val="Subtle Reference"/>
    <w:basedOn w:val="DefaultParagraphFont"/>
    <w:uiPriority w:val="31"/>
    <w:qFormat/>
    <w:rsid w:val="00EE7408"/>
    <w:rPr>
      <w:sz w:val="24"/>
      <w:szCs w:val="24"/>
      <w:u w:val="single"/>
    </w:rPr>
  </w:style>
  <w:style w:type="character" w:styleId="IntenseReference">
    <w:name w:val="Intense Reference"/>
    <w:basedOn w:val="DefaultParagraphFont"/>
    <w:uiPriority w:val="32"/>
    <w:qFormat/>
    <w:rsid w:val="00EE7408"/>
    <w:rPr>
      <w:b/>
      <w:sz w:val="24"/>
      <w:u w:val="single"/>
    </w:rPr>
  </w:style>
  <w:style w:type="character" w:styleId="BookTitle">
    <w:name w:val="Book Title"/>
    <w:basedOn w:val="DefaultParagraphFont"/>
    <w:uiPriority w:val="33"/>
    <w:qFormat/>
    <w:rsid w:val="00EE7408"/>
    <w:rPr>
      <w:rFonts w:asciiTheme="majorHAnsi" w:eastAsiaTheme="majorEastAsia" w:hAnsiTheme="majorHAnsi"/>
      <w:b/>
      <w:i/>
      <w:sz w:val="24"/>
      <w:szCs w:val="24"/>
    </w:rPr>
  </w:style>
  <w:style w:type="table" w:styleId="LightShading-Accent4">
    <w:name w:val="Light Shading Accent 4"/>
    <w:basedOn w:val="TableNormal"/>
    <w:uiPriority w:val="60"/>
    <w:rsid w:val="00EE7408"/>
    <w:rPr>
      <w:rFonts w:asciiTheme="minorHAnsi" w:eastAsiaTheme="minorHAnsi" w:hAnsiTheme="minorHAnsi"/>
      <w:color w:val="005B92" w:themeColor="accent4" w:themeShade="BF"/>
      <w:sz w:val="22"/>
      <w:szCs w:val="22"/>
      <w:lang w:eastAsia="en-US"/>
    </w:rPr>
    <w:tblPr>
      <w:tblStyleRowBandSize w:val="1"/>
      <w:tblStyleColBandSize w:val="1"/>
      <w:tblBorders>
        <w:top w:val="single" w:sz="8" w:space="0" w:color="007AC3" w:themeColor="accent4"/>
        <w:bottom w:val="single" w:sz="8" w:space="0" w:color="007AC3" w:themeColor="accent4"/>
      </w:tblBorders>
    </w:tblPr>
    <w:tblStylePr w:type="firstRow">
      <w:pPr>
        <w:spacing w:before="0" w:after="0" w:line="240" w:lineRule="auto"/>
      </w:pPr>
      <w:rPr>
        <w:b/>
        <w:bCs/>
      </w:rPr>
      <w:tblPr/>
      <w:tcPr>
        <w:tcBorders>
          <w:top w:val="single" w:sz="8" w:space="0" w:color="007AC3" w:themeColor="accent4"/>
          <w:left w:val="nil"/>
          <w:bottom w:val="single" w:sz="8" w:space="0" w:color="007AC3" w:themeColor="accent4"/>
          <w:right w:val="nil"/>
          <w:insideH w:val="nil"/>
          <w:insideV w:val="nil"/>
        </w:tcBorders>
      </w:tcPr>
    </w:tblStylePr>
    <w:tblStylePr w:type="lastRow">
      <w:pPr>
        <w:spacing w:before="0" w:after="0" w:line="240" w:lineRule="auto"/>
      </w:pPr>
      <w:rPr>
        <w:b/>
        <w:bCs/>
      </w:rPr>
      <w:tblPr/>
      <w:tcPr>
        <w:tcBorders>
          <w:top w:val="single" w:sz="8" w:space="0" w:color="007AC3" w:themeColor="accent4"/>
          <w:left w:val="nil"/>
          <w:bottom w:val="single" w:sz="8" w:space="0" w:color="007AC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1FF" w:themeFill="accent4" w:themeFillTint="3F"/>
      </w:tcPr>
    </w:tblStylePr>
    <w:tblStylePr w:type="band1Horz">
      <w:tblPr/>
      <w:tcPr>
        <w:tcBorders>
          <w:left w:val="nil"/>
          <w:right w:val="nil"/>
          <w:insideH w:val="nil"/>
          <w:insideV w:val="nil"/>
        </w:tcBorders>
        <w:shd w:val="clear" w:color="auto" w:fill="B1E1FF" w:themeFill="accent4" w:themeFillTint="3F"/>
      </w:tcPr>
    </w:tblStylePr>
  </w:style>
  <w:style w:type="paragraph" w:styleId="NormalWeb">
    <w:name w:val="Normal (Web)"/>
    <w:basedOn w:val="Normal"/>
    <w:uiPriority w:val="99"/>
    <w:unhideWhenUsed/>
    <w:rsid w:val="00EE7408"/>
    <w:pPr>
      <w:spacing w:before="100" w:beforeAutospacing="1" w:after="100" w:afterAutospacing="1"/>
    </w:pPr>
    <w:rPr>
      <w:rFonts w:ascii="Times New Roman" w:eastAsia="Times New Roman" w:hAnsi="Times New Roman"/>
      <w:lang w:val="en-GB" w:eastAsia="en-GB"/>
    </w:rPr>
  </w:style>
  <w:style w:type="character" w:customStyle="1" w:styleId="UnresolvedMention1">
    <w:name w:val="Unresolved Mention1"/>
    <w:basedOn w:val="DefaultParagraphFont"/>
    <w:uiPriority w:val="99"/>
    <w:semiHidden/>
    <w:unhideWhenUsed/>
    <w:rsid w:val="00EE7408"/>
    <w:rPr>
      <w:color w:val="605E5C"/>
      <w:shd w:val="clear" w:color="auto" w:fill="E1DFDD"/>
    </w:rPr>
  </w:style>
  <w:style w:type="character" w:customStyle="1" w:styleId="apple-converted-space">
    <w:name w:val="apple-converted-space"/>
    <w:basedOn w:val="DefaultParagraphFont"/>
    <w:rsid w:val="00EE7408"/>
  </w:style>
  <w:style w:type="character" w:customStyle="1" w:styleId="ListParagraphChar">
    <w:name w:val="List Paragraph Char"/>
    <w:aliases w:val="List Paragraph1 Char,Numbered Indented Text Char,Colorful List - Accent 11 Char,F5 List Paragraph Char,Dot pt Char,No Spacing1 Char,List Paragraph Char Char Char Char,Indicator Text Char,Numbered Para 1 Char,Bullet Points Char,L Char"/>
    <w:basedOn w:val="DefaultParagraphFont"/>
    <w:link w:val="ListParagraph"/>
    <w:uiPriority w:val="34"/>
    <w:qFormat/>
    <w:locked/>
    <w:rsid w:val="00B27C11"/>
    <w:rPr>
      <w:sz w:val="22"/>
      <w:szCs w:val="22"/>
      <w:lang w:eastAsia="en-US"/>
    </w:rPr>
  </w:style>
  <w:style w:type="paragraph" w:styleId="BodyText">
    <w:name w:val="Body Text"/>
    <w:basedOn w:val="Normal"/>
    <w:link w:val="BodyTextChar"/>
    <w:uiPriority w:val="1"/>
    <w:qFormat/>
    <w:rsid w:val="00B27C11"/>
    <w:pPr>
      <w:widowControl w:val="0"/>
      <w:autoSpaceDE w:val="0"/>
      <w:autoSpaceDN w:val="0"/>
      <w:jc w:val="both"/>
    </w:pPr>
    <w:rPr>
      <w:rFonts w:ascii="Arial" w:eastAsia="Arial" w:hAnsi="Arial" w:cs="Arial"/>
      <w:szCs w:val="22"/>
      <w:lang w:val="en-GB" w:eastAsia="en-GB" w:bidi="en-GB"/>
    </w:rPr>
  </w:style>
  <w:style w:type="character" w:customStyle="1" w:styleId="BodyTextChar">
    <w:name w:val="Body Text Char"/>
    <w:basedOn w:val="DefaultParagraphFont"/>
    <w:link w:val="BodyText"/>
    <w:uiPriority w:val="1"/>
    <w:rsid w:val="00B27C11"/>
    <w:rPr>
      <w:rFonts w:ascii="Arial" w:eastAsia="Arial" w:hAnsi="Arial" w:cs="Arial"/>
      <w:sz w:val="24"/>
      <w:szCs w:val="22"/>
      <w:lang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72"/>
    <w:rPr>
      <w:sz w:val="24"/>
      <w:szCs w:val="24"/>
      <w:lang w:val="en-US" w:eastAsia="en-US"/>
    </w:rPr>
  </w:style>
  <w:style w:type="paragraph" w:styleId="Heading1">
    <w:name w:val="heading 1"/>
    <w:basedOn w:val="Normal"/>
    <w:next w:val="Normal"/>
    <w:link w:val="Heading1Char"/>
    <w:uiPriority w:val="9"/>
    <w:qFormat/>
    <w:rsid w:val="00FF526A"/>
    <w:pPr>
      <w:keepNext/>
      <w:keepLines/>
      <w:spacing w:before="480"/>
      <w:outlineLvl w:val="0"/>
    </w:pPr>
    <w:rPr>
      <w:rFonts w:ascii="Calibri" w:eastAsia="MS Gothic" w:hAnsi="Calibri"/>
      <w:b/>
      <w:bCs/>
      <w:color w:val="3D323F"/>
      <w:sz w:val="32"/>
      <w:szCs w:val="32"/>
    </w:rPr>
  </w:style>
  <w:style w:type="paragraph" w:styleId="Heading2">
    <w:name w:val="heading 2"/>
    <w:basedOn w:val="Normal"/>
    <w:next w:val="Normal"/>
    <w:link w:val="Heading2Char"/>
    <w:uiPriority w:val="9"/>
    <w:unhideWhenUsed/>
    <w:qFormat/>
    <w:rsid w:val="00FF526A"/>
    <w:pPr>
      <w:keepNext/>
      <w:keepLines/>
      <w:spacing w:before="200"/>
      <w:outlineLvl w:val="1"/>
    </w:pPr>
    <w:rPr>
      <w:rFonts w:ascii="Calibri" w:eastAsia="MS Gothic" w:hAnsi="Calibri"/>
      <w:b/>
      <w:bCs/>
      <w:color w:val="574759"/>
      <w:sz w:val="26"/>
      <w:szCs w:val="26"/>
    </w:rPr>
  </w:style>
  <w:style w:type="paragraph" w:styleId="Heading3">
    <w:name w:val="heading 3"/>
    <w:basedOn w:val="Normal"/>
    <w:next w:val="Normal"/>
    <w:link w:val="Heading3Char"/>
    <w:uiPriority w:val="9"/>
    <w:unhideWhenUsed/>
    <w:qFormat/>
    <w:rsid w:val="00FF526A"/>
    <w:pPr>
      <w:keepNext/>
      <w:keepLines/>
      <w:spacing w:before="200"/>
      <w:outlineLvl w:val="2"/>
    </w:pPr>
    <w:rPr>
      <w:rFonts w:ascii="Calibri" w:eastAsia="MS Gothic" w:hAnsi="Calibri"/>
      <w:b/>
      <w:bCs/>
      <w:color w:val="574759"/>
    </w:rPr>
  </w:style>
  <w:style w:type="paragraph" w:styleId="Heading4">
    <w:name w:val="heading 4"/>
    <w:basedOn w:val="Normal"/>
    <w:next w:val="Normal"/>
    <w:link w:val="Heading4Char"/>
    <w:uiPriority w:val="9"/>
    <w:unhideWhenUsed/>
    <w:qFormat/>
    <w:rsid w:val="00FF526A"/>
    <w:pPr>
      <w:keepNext/>
      <w:keepLines/>
      <w:spacing w:before="200"/>
      <w:outlineLvl w:val="3"/>
    </w:pPr>
    <w:rPr>
      <w:rFonts w:ascii="Calibri" w:eastAsia="MS Gothic" w:hAnsi="Calibri"/>
      <w:b/>
      <w:bCs/>
      <w:i/>
      <w:iCs/>
      <w:color w:val="574759"/>
    </w:rPr>
  </w:style>
  <w:style w:type="paragraph" w:styleId="Heading5">
    <w:name w:val="heading 5"/>
    <w:basedOn w:val="Normal"/>
    <w:next w:val="Normal"/>
    <w:link w:val="Heading5Char"/>
    <w:uiPriority w:val="9"/>
    <w:unhideWhenUsed/>
    <w:qFormat/>
    <w:rsid w:val="00FF526A"/>
    <w:pPr>
      <w:keepNext/>
      <w:keepLines/>
      <w:spacing w:before="200"/>
      <w:outlineLvl w:val="4"/>
    </w:pPr>
    <w:rPr>
      <w:rFonts w:ascii="Calibri" w:eastAsia="MS Gothic" w:hAnsi="Calibri"/>
      <w:color w:val="2B232C"/>
    </w:rPr>
  </w:style>
  <w:style w:type="paragraph" w:styleId="Heading6">
    <w:name w:val="heading 6"/>
    <w:basedOn w:val="Normal"/>
    <w:next w:val="Normal"/>
    <w:link w:val="Heading6Char"/>
    <w:uiPriority w:val="9"/>
    <w:semiHidden/>
    <w:unhideWhenUsed/>
    <w:qFormat/>
    <w:rsid w:val="00EE7408"/>
    <w:pPr>
      <w:spacing w:before="240" w:after="60"/>
      <w:outlineLvl w:val="5"/>
    </w:pPr>
    <w:rPr>
      <w:rFonts w:asciiTheme="minorHAnsi" w:eastAsiaTheme="minorHAnsi" w:hAnsiTheme="minorHAnsi"/>
      <w:b/>
      <w:bCs/>
      <w:sz w:val="22"/>
      <w:szCs w:val="22"/>
      <w:lang w:val="en-GB"/>
    </w:rPr>
  </w:style>
  <w:style w:type="paragraph" w:styleId="Heading7">
    <w:name w:val="heading 7"/>
    <w:basedOn w:val="Normal"/>
    <w:next w:val="Normal"/>
    <w:link w:val="Heading7Char"/>
    <w:uiPriority w:val="9"/>
    <w:semiHidden/>
    <w:unhideWhenUsed/>
    <w:qFormat/>
    <w:rsid w:val="00EE7408"/>
    <w:pPr>
      <w:spacing w:before="240" w:after="60"/>
      <w:outlineLvl w:val="6"/>
    </w:pPr>
    <w:rPr>
      <w:rFonts w:asciiTheme="minorHAnsi" w:eastAsiaTheme="minorHAnsi" w:hAnsiTheme="minorHAnsi"/>
      <w:lang w:val="en-GB"/>
    </w:rPr>
  </w:style>
  <w:style w:type="paragraph" w:styleId="Heading8">
    <w:name w:val="heading 8"/>
    <w:basedOn w:val="Normal"/>
    <w:next w:val="Normal"/>
    <w:link w:val="Heading8Char"/>
    <w:uiPriority w:val="9"/>
    <w:semiHidden/>
    <w:unhideWhenUsed/>
    <w:qFormat/>
    <w:rsid w:val="00EE7408"/>
    <w:pPr>
      <w:spacing w:before="240" w:after="60"/>
      <w:outlineLvl w:val="7"/>
    </w:pPr>
    <w:rPr>
      <w:rFonts w:asciiTheme="minorHAnsi" w:eastAsiaTheme="minorHAnsi" w:hAnsiTheme="minorHAnsi"/>
      <w:i/>
      <w:iCs/>
      <w:lang w:val="en-GB"/>
    </w:rPr>
  </w:style>
  <w:style w:type="paragraph" w:styleId="Heading9">
    <w:name w:val="heading 9"/>
    <w:basedOn w:val="Normal"/>
    <w:next w:val="Normal"/>
    <w:link w:val="Heading9Char"/>
    <w:uiPriority w:val="9"/>
    <w:semiHidden/>
    <w:unhideWhenUsed/>
    <w:qFormat/>
    <w:rsid w:val="00EE7408"/>
    <w:pPr>
      <w:spacing w:before="240" w:after="60"/>
      <w:outlineLvl w:val="8"/>
    </w:pPr>
    <w:rPr>
      <w:rFonts w:asciiTheme="majorHAnsi" w:eastAsiaTheme="majorEastAsia" w:hAnsiTheme="maj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7E2"/>
    <w:pPr>
      <w:tabs>
        <w:tab w:val="center" w:pos="4320"/>
        <w:tab w:val="right" w:pos="8640"/>
      </w:tabs>
    </w:pPr>
  </w:style>
  <w:style w:type="character" w:customStyle="1" w:styleId="HeaderChar">
    <w:name w:val="Header Char"/>
    <w:basedOn w:val="DefaultParagraphFont"/>
    <w:link w:val="Header"/>
    <w:uiPriority w:val="99"/>
    <w:rsid w:val="008407E2"/>
  </w:style>
  <w:style w:type="paragraph" w:styleId="Footer">
    <w:name w:val="footer"/>
    <w:basedOn w:val="Normal"/>
    <w:link w:val="FooterChar"/>
    <w:uiPriority w:val="99"/>
    <w:unhideWhenUsed/>
    <w:rsid w:val="008407E2"/>
    <w:pPr>
      <w:tabs>
        <w:tab w:val="center" w:pos="4320"/>
        <w:tab w:val="right" w:pos="8640"/>
      </w:tabs>
    </w:pPr>
  </w:style>
  <w:style w:type="character" w:customStyle="1" w:styleId="FooterChar">
    <w:name w:val="Footer Char"/>
    <w:basedOn w:val="DefaultParagraphFont"/>
    <w:link w:val="Footer"/>
    <w:uiPriority w:val="99"/>
    <w:rsid w:val="008407E2"/>
  </w:style>
  <w:style w:type="character" w:customStyle="1" w:styleId="Heading1Char">
    <w:name w:val="Heading 1 Char"/>
    <w:link w:val="Heading1"/>
    <w:uiPriority w:val="9"/>
    <w:rsid w:val="00FF526A"/>
    <w:rPr>
      <w:rFonts w:ascii="Calibri" w:eastAsia="MS Gothic" w:hAnsi="Calibri" w:cs="Times New Roman"/>
      <w:b/>
      <w:bCs/>
      <w:color w:val="3D323F"/>
      <w:sz w:val="32"/>
      <w:szCs w:val="32"/>
    </w:rPr>
  </w:style>
  <w:style w:type="paragraph" w:styleId="TOCHeading">
    <w:name w:val="TOC Heading"/>
    <w:basedOn w:val="Heading1"/>
    <w:next w:val="Normal"/>
    <w:uiPriority w:val="39"/>
    <w:unhideWhenUsed/>
    <w:qFormat/>
    <w:rsid w:val="00FF526A"/>
    <w:pPr>
      <w:spacing w:line="276" w:lineRule="auto"/>
      <w:outlineLvl w:val="9"/>
    </w:pPr>
    <w:rPr>
      <w:color w:val="403542"/>
      <w:sz w:val="28"/>
      <w:szCs w:val="28"/>
    </w:rPr>
  </w:style>
  <w:style w:type="paragraph" w:styleId="BalloonText">
    <w:name w:val="Balloon Text"/>
    <w:basedOn w:val="Normal"/>
    <w:link w:val="BalloonTextChar"/>
    <w:uiPriority w:val="99"/>
    <w:semiHidden/>
    <w:unhideWhenUsed/>
    <w:rsid w:val="00FF526A"/>
    <w:rPr>
      <w:rFonts w:ascii="Lucida Grande" w:hAnsi="Lucida Grande" w:cs="Lucida Grande"/>
      <w:sz w:val="18"/>
      <w:szCs w:val="18"/>
    </w:rPr>
  </w:style>
  <w:style w:type="character" w:customStyle="1" w:styleId="BalloonTextChar">
    <w:name w:val="Balloon Text Char"/>
    <w:link w:val="BalloonText"/>
    <w:uiPriority w:val="99"/>
    <w:semiHidden/>
    <w:rsid w:val="00FF526A"/>
    <w:rPr>
      <w:rFonts w:ascii="Lucida Grande" w:hAnsi="Lucida Grande" w:cs="Lucida Grande"/>
      <w:sz w:val="18"/>
      <w:szCs w:val="18"/>
    </w:rPr>
  </w:style>
  <w:style w:type="paragraph" w:styleId="TOC1">
    <w:name w:val="toc 1"/>
    <w:basedOn w:val="Normal"/>
    <w:next w:val="Normal"/>
    <w:autoRedefine/>
    <w:uiPriority w:val="39"/>
    <w:unhideWhenUsed/>
    <w:rsid w:val="00FB0FCD"/>
    <w:pPr>
      <w:spacing w:before="120"/>
    </w:pPr>
    <w:rPr>
      <w:rFonts w:ascii="Arial" w:hAnsi="Arial"/>
      <w:b/>
      <w:color w:val="574759"/>
      <w:sz w:val="22"/>
    </w:rPr>
  </w:style>
  <w:style w:type="paragraph" w:styleId="TOC2">
    <w:name w:val="toc 2"/>
    <w:basedOn w:val="Normal"/>
    <w:next w:val="Normal"/>
    <w:autoRedefine/>
    <w:uiPriority w:val="39"/>
    <w:unhideWhenUsed/>
    <w:rsid w:val="00FB0FCD"/>
    <w:pPr>
      <w:ind w:left="720"/>
    </w:pPr>
    <w:rPr>
      <w:rFonts w:ascii="Arial" w:hAnsi="Arial"/>
      <w:color w:val="574759"/>
      <w:sz w:val="22"/>
      <w:szCs w:val="22"/>
    </w:rPr>
  </w:style>
  <w:style w:type="paragraph" w:styleId="TOC3">
    <w:name w:val="toc 3"/>
    <w:basedOn w:val="Normal"/>
    <w:next w:val="Normal"/>
    <w:autoRedefine/>
    <w:uiPriority w:val="39"/>
    <w:unhideWhenUsed/>
    <w:rsid w:val="00FB0FCD"/>
    <w:pPr>
      <w:ind w:left="1440"/>
    </w:pPr>
    <w:rPr>
      <w:rFonts w:ascii="Arial" w:hAnsi="Arial"/>
      <w:i/>
      <w:color w:val="574759"/>
      <w:sz w:val="22"/>
      <w:szCs w:val="22"/>
    </w:rPr>
  </w:style>
  <w:style w:type="paragraph" w:styleId="TOC4">
    <w:name w:val="toc 4"/>
    <w:basedOn w:val="Normal"/>
    <w:next w:val="Normal"/>
    <w:autoRedefine/>
    <w:uiPriority w:val="39"/>
    <w:semiHidden/>
    <w:unhideWhenUsed/>
    <w:rsid w:val="00FF526A"/>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FF526A"/>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FF526A"/>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FF526A"/>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FF526A"/>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FF526A"/>
    <w:pPr>
      <w:pBdr>
        <w:between w:val="double" w:sz="6" w:space="0" w:color="auto"/>
      </w:pBdr>
      <w:ind w:left="1680"/>
    </w:pPr>
    <w:rPr>
      <w:sz w:val="20"/>
      <w:szCs w:val="20"/>
    </w:rPr>
  </w:style>
  <w:style w:type="character" w:customStyle="1" w:styleId="Heading2Char">
    <w:name w:val="Heading 2 Char"/>
    <w:link w:val="Heading2"/>
    <w:uiPriority w:val="9"/>
    <w:rsid w:val="00FF526A"/>
    <w:rPr>
      <w:rFonts w:ascii="Calibri" w:eastAsia="MS Gothic" w:hAnsi="Calibri" w:cs="Times New Roman"/>
      <w:b/>
      <w:bCs/>
      <w:color w:val="574759"/>
      <w:sz w:val="26"/>
      <w:szCs w:val="26"/>
    </w:rPr>
  </w:style>
  <w:style w:type="character" w:customStyle="1" w:styleId="Heading3Char">
    <w:name w:val="Heading 3 Char"/>
    <w:link w:val="Heading3"/>
    <w:uiPriority w:val="9"/>
    <w:rsid w:val="00FF526A"/>
    <w:rPr>
      <w:rFonts w:ascii="Calibri" w:eastAsia="MS Gothic" w:hAnsi="Calibri" w:cs="Times New Roman"/>
      <w:b/>
      <w:bCs/>
      <w:color w:val="574759"/>
    </w:rPr>
  </w:style>
  <w:style w:type="character" w:customStyle="1" w:styleId="Heading4Char">
    <w:name w:val="Heading 4 Char"/>
    <w:link w:val="Heading4"/>
    <w:uiPriority w:val="9"/>
    <w:rsid w:val="00FF526A"/>
    <w:rPr>
      <w:rFonts w:ascii="Calibri" w:eastAsia="MS Gothic" w:hAnsi="Calibri" w:cs="Times New Roman"/>
      <w:b/>
      <w:bCs/>
      <w:i/>
      <w:iCs/>
      <w:color w:val="574759"/>
    </w:rPr>
  </w:style>
  <w:style w:type="character" w:customStyle="1" w:styleId="Heading5Char">
    <w:name w:val="Heading 5 Char"/>
    <w:link w:val="Heading5"/>
    <w:uiPriority w:val="9"/>
    <w:rsid w:val="00FF526A"/>
    <w:rPr>
      <w:rFonts w:ascii="Calibri" w:eastAsia="MS Gothic" w:hAnsi="Calibri" w:cs="Times New Roman"/>
      <w:color w:val="2B232C"/>
    </w:rPr>
  </w:style>
  <w:style w:type="paragraph" w:customStyle="1" w:styleId="OCCBody">
    <w:name w:val="OCC_Body"/>
    <w:qFormat/>
    <w:rsid w:val="00F91DEE"/>
    <w:pPr>
      <w:spacing w:line="300" w:lineRule="exact"/>
    </w:pPr>
    <w:rPr>
      <w:rFonts w:ascii="Arial" w:hAnsi="Arial"/>
      <w:sz w:val="22"/>
      <w:szCs w:val="22"/>
      <w:lang w:eastAsia="en-US"/>
    </w:rPr>
  </w:style>
  <w:style w:type="paragraph" w:customStyle="1" w:styleId="OCCHeader">
    <w:name w:val="OCC_Header"/>
    <w:next w:val="OCCBody"/>
    <w:qFormat/>
    <w:rsid w:val="002D1145"/>
    <w:pPr>
      <w:keepNext/>
      <w:spacing w:after="100" w:line="300" w:lineRule="exact"/>
    </w:pPr>
    <w:rPr>
      <w:rFonts w:ascii="Arial" w:hAnsi="Arial"/>
      <w:b/>
      <w:bCs/>
      <w:color w:val="574759"/>
      <w:sz w:val="22"/>
      <w:szCs w:val="21"/>
      <w:lang w:eastAsia="en-US"/>
    </w:rPr>
  </w:style>
  <w:style w:type="paragraph" w:customStyle="1" w:styleId="OCCBullets">
    <w:name w:val="OCC_Bullets"/>
    <w:basedOn w:val="OCCBody"/>
    <w:qFormat/>
    <w:rsid w:val="00F91DEE"/>
    <w:pPr>
      <w:numPr>
        <w:numId w:val="1"/>
      </w:numPr>
    </w:pPr>
  </w:style>
  <w:style w:type="paragraph" w:customStyle="1" w:styleId="OCCCoverPage1">
    <w:name w:val="OCC_Cover Page 1"/>
    <w:next w:val="OCCCoverPage2"/>
    <w:qFormat/>
    <w:rsid w:val="000526AD"/>
    <w:rPr>
      <w:rFonts w:ascii="Arial" w:hAnsi="Arial"/>
      <w:b/>
      <w:color w:val="574759"/>
      <w:sz w:val="72"/>
      <w:szCs w:val="24"/>
      <w:lang w:val="en-US" w:eastAsia="en-US"/>
    </w:rPr>
  </w:style>
  <w:style w:type="paragraph" w:customStyle="1" w:styleId="OCCCoverPage2">
    <w:name w:val="OCC_Cover Page 2"/>
    <w:basedOn w:val="OCCCoverPage1"/>
    <w:next w:val="OCCBody"/>
    <w:qFormat/>
    <w:rsid w:val="00F91DEE"/>
    <w:pPr>
      <w:spacing w:line="520" w:lineRule="exact"/>
    </w:pPr>
    <w:rPr>
      <w:b w:val="0"/>
      <w:sz w:val="32"/>
    </w:rPr>
  </w:style>
  <w:style w:type="paragraph" w:styleId="ListParagraph">
    <w:name w:val="List Paragraph"/>
    <w:aliases w:val="List Paragraph1,Numbered Indented Text,Colorful List - Accent 11,F5 List Paragraph,Dot pt,No Spacing1,List Paragraph Char Char Char,Indicator Text,Numbered Para 1,Bullet Points,MAIN CONTENT,List Paragraph2,Normal numbered,NumberedList,L"/>
    <w:basedOn w:val="Normal"/>
    <w:link w:val="ListParagraphChar"/>
    <w:uiPriority w:val="34"/>
    <w:qFormat/>
    <w:rsid w:val="00CC4249"/>
    <w:pPr>
      <w:spacing w:after="200" w:line="276" w:lineRule="auto"/>
      <w:ind w:left="720"/>
      <w:contextualSpacing/>
    </w:pPr>
    <w:rPr>
      <w:sz w:val="22"/>
      <w:szCs w:val="22"/>
      <w:lang w:val="en-GB"/>
    </w:rPr>
  </w:style>
  <w:style w:type="paragraph" w:styleId="DocumentMap">
    <w:name w:val="Document Map"/>
    <w:basedOn w:val="Normal"/>
    <w:link w:val="DocumentMapChar"/>
    <w:uiPriority w:val="99"/>
    <w:semiHidden/>
    <w:unhideWhenUsed/>
    <w:rsid w:val="00FB0FCD"/>
    <w:rPr>
      <w:rFonts w:ascii="Tahoma" w:hAnsi="Tahoma" w:cs="Tahoma"/>
      <w:sz w:val="16"/>
      <w:szCs w:val="16"/>
    </w:rPr>
  </w:style>
  <w:style w:type="character" w:customStyle="1" w:styleId="DocumentMapChar">
    <w:name w:val="Document Map Char"/>
    <w:link w:val="DocumentMap"/>
    <w:uiPriority w:val="99"/>
    <w:semiHidden/>
    <w:rsid w:val="00FB0FCD"/>
    <w:rPr>
      <w:rFonts w:ascii="Tahoma" w:hAnsi="Tahoma" w:cs="Tahoma"/>
      <w:sz w:val="16"/>
      <w:szCs w:val="16"/>
    </w:rPr>
  </w:style>
  <w:style w:type="paragraph" w:customStyle="1" w:styleId="OCCsubHeader">
    <w:name w:val="OCC_sub_Header"/>
    <w:basedOn w:val="OCCHeader"/>
    <w:next w:val="OCCBody"/>
    <w:qFormat/>
    <w:rsid w:val="00FB0FCD"/>
    <w:rPr>
      <w:b w:val="0"/>
    </w:rPr>
  </w:style>
  <w:style w:type="paragraph" w:customStyle="1" w:styleId="OCCsubsubHeader">
    <w:name w:val="OCC_sub_sub_Header"/>
    <w:basedOn w:val="OCCsubHeader"/>
    <w:next w:val="OCCBody"/>
    <w:qFormat/>
    <w:rsid w:val="00FB0FCD"/>
    <w:rPr>
      <w:i/>
    </w:rPr>
  </w:style>
  <w:style w:type="character" w:styleId="Hyperlink">
    <w:name w:val="Hyperlink"/>
    <w:uiPriority w:val="99"/>
    <w:unhideWhenUsed/>
    <w:rsid w:val="00F7503C"/>
    <w:rPr>
      <w:color w:val="00A2A4"/>
      <w:u w:val="single"/>
    </w:rPr>
  </w:style>
  <w:style w:type="table" w:styleId="TableGrid">
    <w:name w:val="Table Grid"/>
    <w:basedOn w:val="TableNormal"/>
    <w:uiPriority w:val="59"/>
    <w:rsid w:val="00BA285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2601E"/>
    <w:rPr>
      <w:sz w:val="18"/>
      <w:szCs w:val="18"/>
    </w:rPr>
  </w:style>
  <w:style w:type="paragraph" w:styleId="ListBullet">
    <w:name w:val="List Bullet"/>
    <w:basedOn w:val="Normal"/>
    <w:rsid w:val="00883D5C"/>
    <w:pPr>
      <w:numPr>
        <w:numId w:val="2"/>
      </w:numPr>
    </w:pPr>
    <w:rPr>
      <w:rFonts w:ascii="Times New Roman" w:eastAsia="Times New Roman" w:hAnsi="Times New Roman"/>
    </w:rPr>
  </w:style>
  <w:style w:type="character" w:styleId="PageNumber">
    <w:name w:val="page number"/>
    <w:basedOn w:val="DefaultParagraphFont"/>
    <w:uiPriority w:val="99"/>
    <w:semiHidden/>
    <w:unhideWhenUsed/>
    <w:rsid w:val="009C033C"/>
  </w:style>
  <w:style w:type="paragraph" w:customStyle="1" w:styleId="Default">
    <w:name w:val="Default"/>
    <w:rsid w:val="006E42E5"/>
    <w:pPr>
      <w:autoSpaceDE w:val="0"/>
      <w:autoSpaceDN w:val="0"/>
      <w:adjustRightInd w:val="0"/>
    </w:pPr>
    <w:rPr>
      <w:rFonts w:ascii="Arial" w:hAnsi="Arial" w:cs="Arial"/>
      <w:color w:val="000000"/>
      <w:sz w:val="24"/>
      <w:szCs w:val="24"/>
      <w:lang w:eastAsia="en-US"/>
    </w:rPr>
  </w:style>
  <w:style w:type="paragraph" w:customStyle="1" w:styleId="Body">
    <w:name w:val="Body"/>
    <w:rsid w:val="005379F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 w:type="paragraph" w:customStyle="1" w:styleId="paragraph">
    <w:name w:val="paragraph"/>
    <w:basedOn w:val="Normal"/>
    <w:rsid w:val="006107D5"/>
    <w:pPr>
      <w:suppressAutoHyphens/>
      <w:autoSpaceDN w:val="0"/>
      <w:spacing w:before="100" w:after="100"/>
      <w:textAlignment w:val="baseline"/>
    </w:pPr>
    <w:rPr>
      <w:rFonts w:ascii="Times New Roman" w:eastAsia="Times New Roman" w:hAnsi="Times New Roman"/>
      <w:lang w:val="en-GB" w:eastAsia="en-GB"/>
    </w:rPr>
  </w:style>
  <w:style w:type="character" w:customStyle="1" w:styleId="normaltextrun">
    <w:name w:val="normaltextrun"/>
    <w:basedOn w:val="DefaultParagraphFont"/>
    <w:rsid w:val="006107D5"/>
  </w:style>
  <w:style w:type="character" w:customStyle="1" w:styleId="eop">
    <w:name w:val="eop"/>
    <w:basedOn w:val="DefaultParagraphFont"/>
    <w:rsid w:val="006107D5"/>
  </w:style>
  <w:style w:type="paragraph" w:styleId="NoSpacing">
    <w:name w:val="No Spacing"/>
    <w:uiPriority w:val="1"/>
    <w:qFormat/>
    <w:rsid w:val="005209D5"/>
    <w:rPr>
      <w:rFonts w:asciiTheme="minorHAnsi" w:eastAsiaTheme="minorHAnsi" w:hAnsiTheme="minorHAnsi" w:cstheme="minorBidi"/>
      <w:sz w:val="22"/>
      <w:szCs w:val="22"/>
      <w:lang w:eastAsia="en-US"/>
    </w:rPr>
  </w:style>
  <w:style w:type="paragraph" w:customStyle="1" w:styleId="FreeForm">
    <w:name w:val="Free Form"/>
    <w:rsid w:val="003F07F9"/>
    <w:rPr>
      <w:rFonts w:ascii="Times New Roman" w:eastAsia="ヒラギノ角ゴ Pro W3" w:hAnsi="Times New Roman"/>
      <w:color w:val="000000"/>
    </w:rPr>
  </w:style>
  <w:style w:type="paragraph" w:customStyle="1" w:styleId="BodyAA">
    <w:name w:val="Body A A"/>
    <w:rsid w:val="003F07F9"/>
    <w:rPr>
      <w:rFonts w:ascii="Helvetica" w:eastAsia="ヒラギノ角ゴ Pro W3" w:hAnsi="Helvetica"/>
      <w:color w:val="000000"/>
      <w:sz w:val="22"/>
    </w:rPr>
  </w:style>
  <w:style w:type="character" w:customStyle="1" w:styleId="Heading6Char">
    <w:name w:val="Heading 6 Char"/>
    <w:basedOn w:val="DefaultParagraphFont"/>
    <w:link w:val="Heading6"/>
    <w:uiPriority w:val="9"/>
    <w:semiHidden/>
    <w:rsid w:val="00EE7408"/>
    <w:rPr>
      <w:rFonts w:asciiTheme="minorHAnsi" w:eastAsiaTheme="minorHAnsi" w:hAnsiTheme="minorHAnsi"/>
      <w:b/>
      <w:bCs/>
      <w:sz w:val="22"/>
      <w:szCs w:val="22"/>
      <w:lang w:eastAsia="en-US"/>
    </w:rPr>
  </w:style>
  <w:style w:type="character" w:customStyle="1" w:styleId="Heading7Char">
    <w:name w:val="Heading 7 Char"/>
    <w:basedOn w:val="DefaultParagraphFont"/>
    <w:link w:val="Heading7"/>
    <w:uiPriority w:val="9"/>
    <w:semiHidden/>
    <w:rsid w:val="00EE7408"/>
    <w:rPr>
      <w:rFonts w:asciiTheme="minorHAnsi" w:eastAsiaTheme="minorHAnsi" w:hAnsiTheme="minorHAnsi"/>
      <w:sz w:val="24"/>
      <w:szCs w:val="24"/>
      <w:lang w:eastAsia="en-US"/>
    </w:rPr>
  </w:style>
  <w:style w:type="character" w:customStyle="1" w:styleId="Heading8Char">
    <w:name w:val="Heading 8 Char"/>
    <w:basedOn w:val="DefaultParagraphFont"/>
    <w:link w:val="Heading8"/>
    <w:uiPriority w:val="9"/>
    <w:semiHidden/>
    <w:rsid w:val="00EE7408"/>
    <w:rPr>
      <w:rFonts w:asciiTheme="minorHAnsi" w:eastAsiaTheme="minorHAnsi" w:hAnsiTheme="minorHAnsi"/>
      <w:i/>
      <w:iCs/>
      <w:sz w:val="24"/>
      <w:szCs w:val="24"/>
      <w:lang w:eastAsia="en-US"/>
    </w:rPr>
  </w:style>
  <w:style w:type="character" w:customStyle="1" w:styleId="Heading9Char">
    <w:name w:val="Heading 9 Char"/>
    <w:basedOn w:val="DefaultParagraphFont"/>
    <w:link w:val="Heading9"/>
    <w:uiPriority w:val="9"/>
    <w:semiHidden/>
    <w:rsid w:val="00EE7408"/>
    <w:rPr>
      <w:rFonts w:asciiTheme="majorHAnsi" w:eastAsiaTheme="majorEastAsia" w:hAnsiTheme="majorHAnsi"/>
      <w:sz w:val="22"/>
      <w:szCs w:val="22"/>
      <w:lang w:eastAsia="en-US"/>
    </w:rPr>
  </w:style>
  <w:style w:type="paragraph" w:styleId="Title">
    <w:name w:val="Title"/>
    <w:basedOn w:val="Normal"/>
    <w:next w:val="Normal"/>
    <w:link w:val="TitleChar"/>
    <w:uiPriority w:val="10"/>
    <w:qFormat/>
    <w:rsid w:val="00EE7408"/>
    <w:pPr>
      <w:spacing w:before="240" w:after="60"/>
      <w:jc w:val="center"/>
      <w:outlineLvl w:val="0"/>
    </w:pPr>
    <w:rPr>
      <w:rFonts w:asciiTheme="majorHAnsi" w:eastAsiaTheme="majorEastAsia" w:hAnsiTheme="majorHAnsi"/>
      <w:b/>
      <w:bCs/>
      <w:kern w:val="28"/>
      <w:sz w:val="32"/>
      <w:szCs w:val="32"/>
      <w:lang w:val="en-GB"/>
    </w:rPr>
  </w:style>
  <w:style w:type="character" w:customStyle="1" w:styleId="TitleChar">
    <w:name w:val="Title Char"/>
    <w:basedOn w:val="DefaultParagraphFont"/>
    <w:link w:val="Title"/>
    <w:uiPriority w:val="10"/>
    <w:rsid w:val="00EE7408"/>
    <w:rPr>
      <w:rFonts w:asciiTheme="majorHAnsi" w:eastAsiaTheme="majorEastAsia" w:hAnsiTheme="majorHAnsi"/>
      <w:b/>
      <w:bCs/>
      <w:kern w:val="28"/>
      <w:sz w:val="32"/>
      <w:szCs w:val="32"/>
      <w:lang w:eastAsia="en-US"/>
    </w:rPr>
  </w:style>
  <w:style w:type="paragraph" w:styleId="Subtitle">
    <w:name w:val="Subtitle"/>
    <w:basedOn w:val="Normal"/>
    <w:next w:val="Normal"/>
    <w:link w:val="SubtitleChar"/>
    <w:uiPriority w:val="11"/>
    <w:qFormat/>
    <w:rsid w:val="00EE7408"/>
    <w:pPr>
      <w:spacing w:after="60"/>
      <w:jc w:val="center"/>
      <w:outlineLvl w:val="1"/>
    </w:pPr>
    <w:rPr>
      <w:rFonts w:asciiTheme="majorHAnsi" w:eastAsiaTheme="majorEastAsia" w:hAnsiTheme="majorHAnsi"/>
      <w:lang w:val="en-GB"/>
    </w:rPr>
  </w:style>
  <w:style w:type="character" w:customStyle="1" w:styleId="SubtitleChar">
    <w:name w:val="Subtitle Char"/>
    <w:basedOn w:val="DefaultParagraphFont"/>
    <w:link w:val="Subtitle"/>
    <w:uiPriority w:val="11"/>
    <w:rsid w:val="00EE7408"/>
    <w:rPr>
      <w:rFonts w:asciiTheme="majorHAnsi" w:eastAsiaTheme="majorEastAsia" w:hAnsiTheme="majorHAnsi"/>
      <w:sz w:val="24"/>
      <w:szCs w:val="24"/>
      <w:lang w:eastAsia="en-US"/>
    </w:rPr>
  </w:style>
  <w:style w:type="character" w:styleId="Strong">
    <w:name w:val="Strong"/>
    <w:basedOn w:val="DefaultParagraphFont"/>
    <w:uiPriority w:val="22"/>
    <w:qFormat/>
    <w:rsid w:val="00EE7408"/>
    <w:rPr>
      <w:b/>
      <w:bCs/>
    </w:rPr>
  </w:style>
  <w:style w:type="character" w:styleId="Emphasis">
    <w:name w:val="Emphasis"/>
    <w:basedOn w:val="DefaultParagraphFont"/>
    <w:uiPriority w:val="20"/>
    <w:qFormat/>
    <w:rsid w:val="00EE7408"/>
    <w:rPr>
      <w:rFonts w:asciiTheme="minorHAnsi" w:hAnsiTheme="minorHAnsi"/>
      <w:b/>
      <w:i/>
      <w:iCs/>
    </w:rPr>
  </w:style>
  <w:style w:type="paragraph" w:styleId="Quote">
    <w:name w:val="Quote"/>
    <w:basedOn w:val="Normal"/>
    <w:next w:val="Normal"/>
    <w:link w:val="QuoteChar"/>
    <w:uiPriority w:val="29"/>
    <w:qFormat/>
    <w:rsid w:val="00EE7408"/>
    <w:rPr>
      <w:rFonts w:asciiTheme="minorHAnsi" w:eastAsiaTheme="minorHAnsi" w:hAnsiTheme="minorHAnsi"/>
      <w:i/>
      <w:lang w:val="en-GB"/>
    </w:rPr>
  </w:style>
  <w:style w:type="character" w:customStyle="1" w:styleId="QuoteChar">
    <w:name w:val="Quote Char"/>
    <w:basedOn w:val="DefaultParagraphFont"/>
    <w:link w:val="Quote"/>
    <w:uiPriority w:val="29"/>
    <w:rsid w:val="00EE7408"/>
    <w:rPr>
      <w:rFonts w:asciiTheme="minorHAnsi" w:eastAsiaTheme="minorHAnsi" w:hAnsiTheme="minorHAnsi"/>
      <w:i/>
      <w:sz w:val="24"/>
      <w:szCs w:val="24"/>
      <w:lang w:eastAsia="en-US"/>
    </w:rPr>
  </w:style>
  <w:style w:type="paragraph" w:styleId="IntenseQuote">
    <w:name w:val="Intense Quote"/>
    <w:basedOn w:val="Normal"/>
    <w:next w:val="Normal"/>
    <w:link w:val="IntenseQuoteChar"/>
    <w:uiPriority w:val="30"/>
    <w:qFormat/>
    <w:rsid w:val="00EE7408"/>
    <w:pPr>
      <w:ind w:left="720" w:right="720"/>
    </w:pPr>
    <w:rPr>
      <w:rFonts w:asciiTheme="minorHAnsi" w:eastAsiaTheme="minorHAnsi" w:hAnsiTheme="minorHAnsi"/>
      <w:b/>
      <w:i/>
      <w:szCs w:val="22"/>
      <w:lang w:val="en-GB"/>
    </w:rPr>
  </w:style>
  <w:style w:type="character" w:customStyle="1" w:styleId="IntenseQuoteChar">
    <w:name w:val="Intense Quote Char"/>
    <w:basedOn w:val="DefaultParagraphFont"/>
    <w:link w:val="IntenseQuote"/>
    <w:uiPriority w:val="30"/>
    <w:rsid w:val="00EE7408"/>
    <w:rPr>
      <w:rFonts w:asciiTheme="minorHAnsi" w:eastAsiaTheme="minorHAnsi" w:hAnsiTheme="minorHAnsi"/>
      <w:b/>
      <w:i/>
      <w:sz w:val="24"/>
      <w:szCs w:val="22"/>
      <w:lang w:eastAsia="en-US"/>
    </w:rPr>
  </w:style>
  <w:style w:type="character" w:styleId="SubtleEmphasis">
    <w:name w:val="Subtle Emphasis"/>
    <w:uiPriority w:val="19"/>
    <w:qFormat/>
    <w:rsid w:val="00EE7408"/>
    <w:rPr>
      <w:i/>
      <w:color w:val="5A5A5A" w:themeColor="text1" w:themeTint="A5"/>
    </w:rPr>
  </w:style>
  <w:style w:type="character" w:styleId="IntenseEmphasis">
    <w:name w:val="Intense Emphasis"/>
    <w:basedOn w:val="DefaultParagraphFont"/>
    <w:uiPriority w:val="21"/>
    <w:qFormat/>
    <w:rsid w:val="00EE7408"/>
    <w:rPr>
      <w:b/>
      <w:i/>
      <w:sz w:val="24"/>
      <w:szCs w:val="24"/>
      <w:u w:val="single"/>
    </w:rPr>
  </w:style>
  <w:style w:type="character" w:styleId="SubtleReference">
    <w:name w:val="Subtle Reference"/>
    <w:basedOn w:val="DefaultParagraphFont"/>
    <w:uiPriority w:val="31"/>
    <w:qFormat/>
    <w:rsid w:val="00EE7408"/>
    <w:rPr>
      <w:sz w:val="24"/>
      <w:szCs w:val="24"/>
      <w:u w:val="single"/>
    </w:rPr>
  </w:style>
  <w:style w:type="character" w:styleId="IntenseReference">
    <w:name w:val="Intense Reference"/>
    <w:basedOn w:val="DefaultParagraphFont"/>
    <w:uiPriority w:val="32"/>
    <w:qFormat/>
    <w:rsid w:val="00EE7408"/>
    <w:rPr>
      <w:b/>
      <w:sz w:val="24"/>
      <w:u w:val="single"/>
    </w:rPr>
  </w:style>
  <w:style w:type="character" w:styleId="BookTitle">
    <w:name w:val="Book Title"/>
    <w:basedOn w:val="DefaultParagraphFont"/>
    <w:uiPriority w:val="33"/>
    <w:qFormat/>
    <w:rsid w:val="00EE7408"/>
    <w:rPr>
      <w:rFonts w:asciiTheme="majorHAnsi" w:eastAsiaTheme="majorEastAsia" w:hAnsiTheme="majorHAnsi"/>
      <w:b/>
      <w:i/>
      <w:sz w:val="24"/>
      <w:szCs w:val="24"/>
    </w:rPr>
  </w:style>
  <w:style w:type="table" w:styleId="LightShading-Accent4">
    <w:name w:val="Light Shading Accent 4"/>
    <w:basedOn w:val="TableNormal"/>
    <w:uiPriority w:val="60"/>
    <w:rsid w:val="00EE7408"/>
    <w:rPr>
      <w:rFonts w:asciiTheme="minorHAnsi" w:eastAsiaTheme="minorHAnsi" w:hAnsiTheme="minorHAnsi"/>
      <w:color w:val="005B92" w:themeColor="accent4" w:themeShade="BF"/>
      <w:sz w:val="22"/>
      <w:szCs w:val="22"/>
      <w:lang w:eastAsia="en-US"/>
    </w:rPr>
    <w:tblPr>
      <w:tblStyleRowBandSize w:val="1"/>
      <w:tblStyleColBandSize w:val="1"/>
      <w:tblBorders>
        <w:top w:val="single" w:sz="8" w:space="0" w:color="007AC3" w:themeColor="accent4"/>
        <w:bottom w:val="single" w:sz="8" w:space="0" w:color="007AC3" w:themeColor="accent4"/>
      </w:tblBorders>
    </w:tblPr>
    <w:tblStylePr w:type="firstRow">
      <w:pPr>
        <w:spacing w:before="0" w:after="0" w:line="240" w:lineRule="auto"/>
      </w:pPr>
      <w:rPr>
        <w:b/>
        <w:bCs/>
      </w:rPr>
      <w:tblPr/>
      <w:tcPr>
        <w:tcBorders>
          <w:top w:val="single" w:sz="8" w:space="0" w:color="007AC3" w:themeColor="accent4"/>
          <w:left w:val="nil"/>
          <w:bottom w:val="single" w:sz="8" w:space="0" w:color="007AC3" w:themeColor="accent4"/>
          <w:right w:val="nil"/>
          <w:insideH w:val="nil"/>
          <w:insideV w:val="nil"/>
        </w:tcBorders>
      </w:tcPr>
    </w:tblStylePr>
    <w:tblStylePr w:type="lastRow">
      <w:pPr>
        <w:spacing w:before="0" w:after="0" w:line="240" w:lineRule="auto"/>
      </w:pPr>
      <w:rPr>
        <w:b/>
        <w:bCs/>
      </w:rPr>
      <w:tblPr/>
      <w:tcPr>
        <w:tcBorders>
          <w:top w:val="single" w:sz="8" w:space="0" w:color="007AC3" w:themeColor="accent4"/>
          <w:left w:val="nil"/>
          <w:bottom w:val="single" w:sz="8" w:space="0" w:color="007AC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1FF" w:themeFill="accent4" w:themeFillTint="3F"/>
      </w:tcPr>
    </w:tblStylePr>
    <w:tblStylePr w:type="band1Horz">
      <w:tblPr/>
      <w:tcPr>
        <w:tcBorders>
          <w:left w:val="nil"/>
          <w:right w:val="nil"/>
          <w:insideH w:val="nil"/>
          <w:insideV w:val="nil"/>
        </w:tcBorders>
        <w:shd w:val="clear" w:color="auto" w:fill="B1E1FF" w:themeFill="accent4" w:themeFillTint="3F"/>
      </w:tcPr>
    </w:tblStylePr>
  </w:style>
  <w:style w:type="paragraph" w:styleId="NormalWeb">
    <w:name w:val="Normal (Web)"/>
    <w:basedOn w:val="Normal"/>
    <w:uiPriority w:val="99"/>
    <w:unhideWhenUsed/>
    <w:rsid w:val="00EE7408"/>
    <w:pPr>
      <w:spacing w:before="100" w:beforeAutospacing="1" w:after="100" w:afterAutospacing="1"/>
    </w:pPr>
    <w:rPr>
      <w:rFonts w:ascii="Times New Roman" w:eastAsia="Times New Roman" w:hAnsi="Times New Roman"/>
      <w:lang w:val="en-GB" w:eastAsia="en-GB"/>
    </w:rPr>
  </w:style>
  <w:style w:type="character" w:customStyle="1" w:styleId="UnresolvedMention1">
    <w:name w:val="Unresolved Mention1"/>
    <w:basedOn w:val="DefaultParagraphFont"/>
    <w:uiPriority w:val="99"/>
    <w:semiHidden/>
    <w:unhideWhenUsed/>
    <w:rsid w:val="00EE7408"/>
    <w:rPr>
      <w:color w:val="605E5C"/>
      <w:shd w:val="clear" w:color="auto" w:fill="E1DFDD"/>
    </w:rPr>
  </w:style>
  <w:style w:type="character" w:customStyle="1" w:styleId="apple-converted-space">
    <w:name w:val="apple-converted-space"/>
    <w:basedOn w:val="DefaultParagraphFont"/>
    <w:rsid w:val="00EE7408"/>
  </w:style>
  <w:style w:type="character" w:customStyle="1" w:styleId="ListParagraphChar">
    <w:name w:val="List Paragraph Char"/>
    <w:aliases w:val="List Paragraph1 Char,Numbered Indented Text Char,Colorful List - Accent 11 Char,F5 List Paragraph Char,Dot pt Char,No Spacing1 Char,List Paragraph Char Char Char Char,Indicator Text Char,Numbered Para 1 Char,Bullet Points Char,L Char"/>
    <w:basedOn w:val="DefaultParagraphFont"/>
    <w:link w:val="ListParagraph"/>
    <w:uiPriority w:val="34"/>
    <w:qFormat/>
    <w:locked/>
    <w:rsid w:val="00B27C11"/>
    <w:rPr>
      <w:sz w:val="22"/>
      <w:szCs w:val="22"/>
      <w:lang w:eastAsia="en-US"/>
    </w:rPr>
  </w:style>
  <w:style w:type="paragraph" w:styleId="BodyText">
    <w:name w:val="Body Text"/>
    <w:basedOn w:val="Normal"/>
    <w:link w:val="BodyTextChar"/>
    <w:uiPriority w:val="1"/>
    <w:qFormat/>
    <w:rsid w:val="00B27C11"/>
    <w:pPr>
      <w:widowControl w:val="0"/>
      <w:autoSpaceDE w:val="0"/>
      <w:autoSpaceDN w:val="0"/>
      <w:jc w:val="both"/>
    </w:pPr>
    <w:rPr>
      <w:rFonts w:ascii="Arial" w:eastAsia="Arial" w:hAnsi="Arial" w:cs="Arial"/>
      <w:szCs w:val="22"/>
      <w:lang w:val="en-GB" w:eastAsia="en-GB" w:bidi="en-GB"/>
    </w:rPr>
  </w:style>
  <w:style w:type="character" w:customStyle="1" w:styleId="BodyTextChar">
    <w:name w:val="Body Text Char"/>
    <w:basedOn w:val="DefaultParagraphFont"/>
    <w:link w:val="BodyText"/>
    <w:uiPriority w:val="1"/>
    <w:rsid w:val="00B27C11"/>
    <w:rPr>
      <w:rFonts w:ascii="Arial" w:eastAsia="Arial" w:hAnsi="Arial" w:cs="Arial"/>
      <w:sz w:val="24"/>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6640">
      <w:bodyDiv w:val="1"/>
      <w:marLeft w:val="0"/>
      <w:marRight w:val="0"/>
      <w:marTop w:val="0"/>
      <w:marBottom w:val="0"/>
      <w:divBdr>
        <w:top w:val="none" w:sz="0" w:space="0" w:color="auto"/>
        <w:left w:val="none" w:sz="0" w:space="0" w:color="auto"/>
        <w:bottom w:val="none" w:sz="0" w:space="0" w:color="auto"/>
        <w:right w:val="none" w:sz="0" w:space="0" w:color="auto"/>
      </w:divBdr>
      <w:divsChild>
        <w:div w:id="15887717">
          <w:marLeft w:val="547"/>
          <w:marRight w:val="0"/>
          <w:marTop w:val="0"/>
          <w:marBottom w:val="0"/>
          <w:divBdr>
            <w:top w:val="none" w:sz="0" w:space="0" w:color="auto"/>
            <w:left w:val="none" w:sz="0" w:space="0" w:color="auto"/>
            <w:bottom w:val="none" w:sz="0" w:space="0" w:color="auto"/>
            <w:right w:val="none" w:sz="0" w:space="0" w:color="auto"/>
          </w:divBdr>
        </w:div>
        <w:div w:id="1231885325">
          <w:marLeft w:val="547"/>
          <w:marRight w:val="0"/>
          <w:marTop w:val="0"/>
          <w:marBottom w:val="0"/>
          <w:divBdr>
            <w:top w:val="none" w:sz="0" w:space="0" w:color="auto"/>
            <w:left w:val="none" w:sz="0" w:space="0" w:color="auto"/>
            <w:bottom w:val="none" w:sz="0" w:space="0" w:color="auto"/>
            <w:right w:val="none" w:sz="0" w:space="0" w:color="auto"/>
          </w:divBdr>
        </w:div>
        <w:div w:id="1374118143">
          <w:marLeft w:val="547"/>
          <w:marRight w:val="0"/>
          <w:marTop w:val="0"/>
          <w:marBottom w:val="0"/>
          <w:divBdr>
            <w:top w:val="none" w:sz="0" w:space="0" w:color="auto"/>
            <w:left w:val="none" w:sz="0" w:space="0" w:color="auto"/>
            <w:bottom w:val="none" w:sz="0" w:space="0" w:color="auto"/>
            <w:right w:val="none" w:sz="0" w:space="0" w:color="auto"/>
          </w:divBdr>
        </w:div>
        <w:div w:id="1465460462">
          <w:marLeft w:val="547"/>
          <w:marRight w:val="0"/>
          <w:marTop w:val="0"/>
          <w:marBottom w:val="0"/>
          <w:divBdr>
            <w:top w:val="none" w:sz="0" w:space="0" w:color="auto"/>
            <w:left w:val="none" w:sz="0" w:space="0" w:color="auto"/>
            <w:bottom w:val="none" w:sz="0" w:space="0" w:color="auto"/>
            <w:right w:val="none" w:sz="0" w:space="0" w:color="auto"/>
          </w:divBdr>
        </w:div>
        <w:div w:id="1480146736">
          <w:marLeft w:val="547"/>
          <w:marRight w:val="0"/>
          <w:marTop w:val="0"/>
          <w:marBottom w:val="0"/>
          <w:divBdr>
            <w:top w:val="none" w:sz="0" w:space="0" w:color="auto"/>
            <w:left w:val="none" w:sz="0" w:space="0" w:color="auto"/>
            <w:bottom w:val="none" w:sz="0" w:space="0" w:color="auto"/>
            <w:right w:val="none" w:sz="0" w:space="0" w:color="auto"/>
          </w:divBdr>
        </w:div>
        <w:div w:id="1581597261">
          <w:marLeft w:val="547"/>
          <w:marRight w:val="0"/>
          <w:marTop w:val="0"/>
          <w:marBottom w:val="0"/>
          <w:divBdr>
            <w:top w:val="none" w:sz="0" w:space="0" w:color="auto"/>
            <w:left w:val="none" w:sz="0" w:space="0" w:color="auto"/>
            <w:bottom w:val="none" w:sz="0" w:space="0" w:color="auto"/>
            <w:right w:val="none" w:sz="0" w:space="0" w:color="auto"/>
          </w:divBdr>
        </w:div>
        <w:div w:id="1803188296">
          <w:marLeft w:val="547"/>
          <w:marRight w:val="0"/>
          <w:marTop w:val="0"/>
          <w:marBottom w:val="0"/>
          <w:divBdr>
            <w:top w:val="none" w:sz="0" w:space="0" w:color="auto"/>
            <w:left w:val="none" w:sz="0" w:space="0" w:color="auto"/>
            <w:bottom w:val="none" w:sz="0" w:space="0" w:color="auto"/>
            <w:right w:val="none" w:sz="0" w:space="0" w:color="auto"/>
          </w:divBdr>
        </w:div>
      </w:divsChild>
    </w:div>
    <w:div w:id="766922789">
      <w:bodyDiv w:val="1"/>
      <w:marLeft w:val="0"/>
      <w:marRight w:val="0"/>
      <w:marTop w:val="0"/>
      <w:marBottom w:val="0"/>
      <w:divBdr>
        <w:top w:val="none" w:sz="0" w:space="0" w:color="auto"/>
        <w:left w:val="none" w:sz="0" w:space="0" w:color="auto"/>
        <w:bottom w:val="none" w:sz="0" w:space="0" w:color="auto"/>
        <w:right w:val="none" w:sz="0" w:space="0" w:color="auto"/>
      </w:divBdr>
    </w:div>
    <w:div w:id="1058477208">
      <w:bodyDiv w:val="1"/>
      <w:marLeft w:val="0"/>
      <w:marRight w:val="0"/>
      <w:marTop w:val="0"/>
      <w:marBottom w:val="0"/>
      <w:divBdr>
        <w:top w:val="none" w:sz="0" w:space="0" w:color="auto"/>
        <w:left w:val="none" w:sz="0" w:space="0" w:color="auto"/>
        <w:bottom w:val="none" w:sz="0" w:space="0" w:color="auto"/>
        <w:right w:val="none" w:sz="0" w:space="0" w:color="auto"/>
      </w:divBdr>
    </w:div>
    <w:div w:id="1252349543">
      <w:bodyDiv w:val="1"/>
      <w:marLeft w:val="0"/>
      <w:marRight w:val="0"/>
      <w:marTop w:val="0"/>
      <w:marBottom w:val="0"/>
      <w:divBdr>
        <w:top w:val="none" w:sz="0" w:space="0" w:color="auto"/>
        <w:left w:val="none" w:sz="0" w:space="0" w:color="auto"/>
        <w:bottom w:val="none" w:sz="0" w:space="0" w:color="auto"/>
        <w:right w:val="none" w:sz="0" w:space="0" w:color="auto"/>
      </w:divBdr>
    </w:div>
    <w:div w:id="1571423755">
      <w:bodyDiv w:val="1"/>
      <w:marLeft w:val="0"/>
      <w:marRight w:val="0"/>
      <w:marTop w:val="0"/>
      <w:marBottom w:val="0"/>
      <w:divBdr>
        <w:top w:val="none" w:sz="0" w:space="0" w:color="auto"/>
        <w:left w:val="none" w:sz="0" w:space="0" w:color="auto"/>
        <w:bottom w:val="none" w:sz="0" w:space="0" w:color="auto"/>
        <w:right w:val="none" w:sz="0" w:space="0" w:color="auto"/>
      </w:divBdr>
    </w:div>
    <w:div w:id="1651976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ne Care">
      <a:dk1>
        <a:sysClr val="windowText" lastClr="000000"/>
      </a:dk1>
      <a:lt1>
        <a:sysClr val="window" lastClr="FFFFFF"/>
      </a:lt1>
      <a:dk2>
        <a:srgbClr val="44546A"/>
      </a:dk2>
      <a:lt2>
        <a:srgbClr val="E7E6E6"/>
      </a:lt2>
      <a:accent1>
        <a:srgbClr val="564759"/>
      </a:accent1>
      <a:accent2>
        <a:srgbClr val="ED1651"/>
      </a:accent2>
      <a:accent3>
        <a:srgbClr val="F26522"/>
      </a:accent3>
      <a:accent4>
        <a:srgbClr val="007AC3"/>
      </a:accent4>
      <a:accent5>
        <a:srgbClr val="009698"/>
      </a:accent5>
      <a:accent6>
        <a:srgbClr val="A3238E"/>
      </a:accent6>
      <a:hlink>
        <a:srgbClr val="564759"/>
      </a:hlink>
      <a:folHlink>
        <a:srgbClr val="0096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F73EE-F414-4A0D-9A56-9BF3A5FC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3831</Words>
  <Characters>21839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The Group of Seven</Company>
  <LinksUpToDate>false</LinksUpToDate>
  <CharactersWithSpaces>25619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Addison</dc:creator>
  <dc:description>This template document sets out arrangements for producing initial service specifications for One Care Consortium services.</dc:description>
  <cp:lastModifiedBy>Phillips Vickie (Cadbury Heath Healthcare)</cp:lastModifiedBy>
  <cp:revision>3</cp:revision>
  <cp:lastPrinted>2020-07-08T10:57:00Z</cp:lastPrinted>
  <dcterms:created xsi:type="dcterms:W3CDTF">2020-10-26T10:00:00Z</dcterms:created>
  <dcterms:modified xsi:type="dcterms:W3CDTF">2020-10-26T10:06:00Z</dcterms:modified>
</cp:coreProperties>
</file>